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0485" w:rsidRDefault="00BB0485" w:rsidP="00BB0485">
      <w:pPr>
        <w:jc w:val="center"/>
        <w:rPr>
          <w:sz w:val="28"/>
          <w:szCs w:val="24"/>
        </w:rPr>
      </w:pPr>
      <w:r>
        <w:rPr>
          <w:noProof/>
          <w:lang w:eastAsia="ru-RU"/>
        </w:rPr>
        <w:drawing>
          <wp:anchor distT="0" distB="0" distL="114300" distR="114300" simplePos="0" relativeHeight="251660288" behindDoc="1" locked="0" layoutInCell="1" allowOverlap="1" wp14:anchorId="71A7C6F7" wp14:editId="4C88EE69">
            <wp:simplePos x="0" y="0"/>
            <wp:positionH relativeFrom="column">
              <wp:posOffset>1386840</wp:posOffset>
            </wp:positionH>
            <wp:positionV relativeFrom="paragraph">
              <wp:posOffset>2146935</wp:posOffset>
            </wp:positionV>
            <wp:extent cx="1694815" cy="603250"/>
            <wp:effectExtent l="0" t="0" r="0" b="0"/>
            <wp:wrapThrough wrapText="bothSides">
              <wp:wrapPolygon edited="0">
                <wp:start x="5099" y="1364"/>
                <wp:lineTo x="1942" y="12278"/>
                <wp:lineTo x="1942" y="17053"/>
                <wp:lineTo x="6555" y="19099"/>
                <wp:lineTo x="13353" y="20463"/>
                <wp:lineTo x="16752" y="20463"/>
                <wp:lineTo x="18937" y="14324"/>
                <wp:lineTo x="19666" y="5457"/>
                <wp:lineTo x="16995" y="2728"/>
                <wp:lineTo x="8740" y="1364"/>
                <wp:lineTo x="5099" y="1364"/>
              </wp:wrapPolygon>
            </wp:wrapThrough>
            <wp:docPr id="1" name="Рисунок 3"/>
            <wp:cNvGraphicFramePr/>
            <a:graphic xmlns:a="http://schemas.openxmlformats.org/drawingml/2006/main">
              <a:graphicData uri="http://schemas.openxmlformats.org/drawingml/2006/picture">
                <pic:pic xmlns:pic="http://schemas.openxmlformats.org/drawingml/2006/picture">
                  <pic:nvPicPr>
                    <pic:cNvPr id="3" name="Рисунок 3"/>
                    <pic:cNvPicPr/>
                  </pic:nvPicPr>
                  <pic:blipFill>
                    <a:blip r:embed="rId8">
                      <a:duotone>
                        <a:prstClr val="black"/>
                        <a:schemeClr val="accent6">
                          <a:tint val="45000"/>
                          <a:satMod val="400000"/>
                        </a:schemeClr>
                      </a:duotone>
                      <a:extLst>
                        <a:ext uri="{BEBA8EAE-BF5A-486C-A8C5-ECC9F3942E4B}">
                          <a14:imgProps xmlns:a14="http://schemas.microsoft.com/office/drawing/2010/main">
                            <a14:imgLayer r:embed="rId9">
                              <a14:imgEffect>
                                <a14:saturation sat="33000"/>
                              </a14:imgEffect>
                            </a14:imgLayer>
                          </a14:imgProps>
                        </a:ext>
                        <a:ext uri="{28A0092B-C50C-407E-A947-70E740481C1C}">
                          <a14:useLocalDpi xmlns:a14="http://schemas.microsoft.com/office/drawing/2010/main" val="0"/>
                        </a:ext>
                      </a:extLst>
                    </a:blip>
                    <a:srcRect/>
                    <a:stretch>
                      <a:fillRect/>
                    </a:stretch>
                  </pic:blipFill>
                  <pic:spPr bwMode="auto">
                    <a:xfrm>
                      <a:off x="0" y="0"/>
                      <a:ext cx="1694815" cy="603250"/>
                    </a:xfrm>
                    <a:prstGeom prst="rect">
                      <a:avLst/>
                    </a:prstGeom>
                    <a:noFill/>
                  </pic:spPr>
                </pic:pic>
              </a:graphicData>
            </a:graphic>
            <wp14:sizeRelH relativeFrom="page">
              <wp14:pctWidth>0</wp14:pctWidth>
            </wp14:sizeRelH>
            <wp14:sizeRelV relativeFrom="page">
              <wp14:pctHeight>0</wp14:pctHeight>
            </wp14:sizeRelV>
          </wp:anchor>
        </w:drawing>
      </w:r>
      <w:r>
        <w:rPr>
          <w:sz w:val="28"/>
          <w:szCs w:val="24"/>
        </w:rPr>
        <w:t xml:space="preserve">Муниципальное общеобразовательное учреждение Средняя школа № 21 села </w:t>
      </w:r>
      <w:proofErr w:type="spellStart"/>
      <w:r>
        <w:rPr>
          <w:sz w:val="28"/>
          <w:szCs w:val="24"/>
        </w:rPr>
        <w:t>Архиповского</w:t>
      </w:r>
      <w:proofErr w:type="spellEnd"/>
      <w:r>
        <w:rPr>
          <w:sz w:val="28"/>
          <w:szCs w:val="24"/>
        </w:rPr>
        <w:t xml:space="preserve"> Будённовского района» Ставропольского края</w:t>
      </w:r>
    </w:p>
    <w:p w:rsidR="00BB0485" w:rsidRDefault="00BB0485" w:rsidP="00BB0485">
      <w:pPr>
        <w:rPr>
          <w:b/>
          <w:sz w:val="44"/>
          <w:szCs w:val="24"/>
        </w:rPr>
      </w:pPr>
      <w:r>
        <w:rPr>
          <w:noProof/>
          <w:lang w:eastAsia="ru-RU"/>
        </w:rPr>
        <w:drawing>
          <wp:anchor distT="0" distB="0" distL="114300" distR="114300" simplePos="0" relativeHeight="251659264" behindDoc="1" locked="0" layoutInCell="1" allowOverlap="1" wp14:anchorId="3C2F1593" wp14:editId="755B83A9">
            <wp:simplePos x="0" y="0"/>
            <wp:positionH relativeFrom="column">
              <wp:posOffset>538480</wp:posOffset>
            </wp:positionH>
            <wp:positionV relativeFrom="paragraph">
              <wp:posOffset>358775</wp:posOffset>
            </wp:positionV>
            <wp:extent cx="4448810" cy="2409190"/>
            <wp:effectExtent l="0" t="0" r="0" b="0"/>
            <wp:wrapThrough wrapText="bothSides">
              <wp:wrapPolygon edited="0">
                <wp:start x="4532" y="342"/>
                <wp:lineTo x="3885" y="1025"/>
                <wp:lineTo x="2682" y="2904"/>
                <wp:lineTo x="2682" y="3587"/>
                <wp:lineTo x="1850" y="8881"/>
                <wp:lineTo x="1295" y="14347"/>
                <wp:lineTo x="1295" y="15201"/>
                <wp:lineTo x="2035" y="17080"/>
                <wp:lineTo x="2405" y="17421"/>
                <wp:lineTo x="16741" y="20837"/>
                <wp:lineTo x="17943" y="20837"/>
                <wp:lineTo x="18128" y="20496"/>
                <wp:lineTo x="19238" y="19812"/>
                <wp:lineTo x="20071" y="17592"/>
                <wp:lineTo x="20811" y="6149"/>
                <wp:lineTo x="20533" y="4953"/>
                <wp:lineTo x="20071" y="3416"/>
                <wp:lineTo x="20256" y="1879"/>
                <wp:lineTo x="18221" y="1537"/>
                <wp:lineTo x="6289" y="342"/>
                <wp:lineTo x="4532" y="342"/>
              </wp:wrapPolygon>
            </wp:wrapThrough>
            <wp:docPr id="2" name="Рисунок 1"/>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10">
                      <a:duotone>
                        <a:prstClr val="black"/>
                        <a:schemeClr val="accent6">
                          <a:tint val="45000"/>
                          <a:satMod val="400000"/>
                        </a:schemeClr>
                      </a:duotone>
                      <a:extLst>
                        <a:ext uri="{BEBA8EAE-BF5A-486C-A8C5-ECC9F3942E4B}">
                          <a14:imgProps xmlns:a14="http://schemas.microsoft.com/office/drawing/2010/main">
                            <a14:imgLayer r:embed="rId11">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4448810" cy="2409190"/>
                    </a:xfrm>
                    <a:prstGeom prst="rect">
                      <a:avLst/>
                    </a:prstGeom>
                    <a:noFill/>
                  </pic:spPr>
                </pic:pic>
              </a:graphicData>
            </a:graphic>
            <wp14:sizeRelH relativeFrom="page">
              <wp14:pctWidth>0</wp14:pctWidth>
            </wp14:sizeRelH>
            <wp14:sizeRelV relativeFrom="page">
              <wp14:pctHeight>0</wp14:pctHeight>
            </wp14:sizeRelV>
          </wp:anchor>
        </w:drawing>
      </w:r>
      <w:r>
        <w:rPr>
          <w:b/>
          <w:sz w:val="44"/>
          <w:szCs w:val="24"/>
        </w:rPr>
        <w:t>©</w:t>
      </w:r>
    </w:p>
    <w:p w:rsidR="00BB0485" w:rsidRDefault="00BB0485" w:rsidP="00BB0485">
      <w:pPr>
        <w:jc w:val="center"/>
        <w:rPr>
          <w:sz w:val="24"/>
          <w:szCs w:val="24"/>
        </w:rPr>
      </w:pPr>
    </w:p>
    <w:p w:rsidR="00BB0485" w:rsidRDefault="00BB0485" w:rsidP="00BB0485">
      <w:pPr>
        <w:jc w:val="center"/>
        <w:rPr>
          <w:sz w:val="24"/>
          <w:szCs w:val="24"/>
        </w:rPr>
      </w:pPr>
    </w:p>
    <w:p w:rsidR="00BB0485" w:rsidRDefault="00BB0485" w:rsidP="00BB0485">
      <w:pPr>
        <w:jc w:val="center"/>
        <w:rPr>
          <w:sz w:val="24"/>
          <w:szCs w:val="24"/>
        </w:rPr>
      </w:pPr>
    </w:p>
    <w:p w:rsidR="00BB0485" w:rsidRDefault="00BB0485" w:rsidP="00BB0485">
      <w:pPr>
        <w:jc w:val="center"/>
        <w:rPr>
          <w:sz w:val="24"/>
          <w:szCs w:val="24"/>
        </w:rPr>
      </w:pPr>
    </w:p>
    <w:p w:rsidR="00BB0485" w:rsidRDefault="00BB0485" w:rsidP="00BB0485">
      <w:pPr>
        <w:jc w:val="center"/>
        <w:rPr>
          <w:sz w:val="24"/>
          <w:szCs w:val="24"/>
        </w:rPr>
      </w:pPr>
    </w:p>
    <w:p w:rsidR="00BB0485" w:rsidRDefault="00BB0485" w:rsidP="00BB0485">
      <w:pPr>
        <w:jc w:val="center"/>
        <w:rPr>
          <w:sz w:val="24"/>
          <w:szCs w:val="24"/>
        </w:rPr>
      </w:pPr>
    </w:p>
    <w:p w:rsidR="00BB0485" w:rsidRDefault="00BB0485" w:rsidP="00BB0485">
      <w:pPr>
        <w:jc w:val="center"/>
        <w:rPr>
          <w:sz w:val="24"/>
          <w:szCs w:val="24"/>
        </w:rPr>
      </w:pPr>
    </w:p>
    <w:p w:rsidR="00BB0485" w:rsidRDefault="00BB0485" w:rsidP="00BB0485">
      <w:pPr>
        <w:pStyle w:val="3"/>
        <w:jc w:val="center"/>
        <w:rPr>
          <w:rFonts w:eastAsia="+mn-ea"/>
          <w:sz w:val="40"/>
        </w:rPr>
      </w:pPr>
      <w:r w:rsidRPr="00BB0485">
        <w:rPr>
          <w:rFonts w:eastAsia="+mn-ea"/>
          <w:sz w:val="40"/>
        </w:rPr>
        <w:t>Готовимся к ГИА 2013. Сочинение -  рассуждение на основе  пр</w:t>
      </w:r>
      <w:r>
        <w:rPr>
          <w:rFonts w:eastAsia="+mn-ea"/>
          <w:sz w:val="40"/>
        </w:rPr>
        <w:t>очитанного  текста (С</w:t>
      </w:r>
      <w:proofErr w:type="gramStart"/>
      <w:r>
        <w:rPr>
          <w:rFonts w:eastAsia="+mn-ea"/>
          <w:sz w:val="40"/>
        </w:rPr>
        <w:t>2</w:t>
      </w:r>
      <w:proofErr w:type="gramEnd"/>
      <w:r>
        <w:rPr>
          <w:rFonts w:eastAsia="+mn-ea"/>
          <w:sz w:val="40"/>
        </w:rPr>
        <w:t>). Часть 2</w:t>
      </w:r>
    </w:p>
    <w:p w:rsidR="00BB0485" w:rsidRPr="00BB0485" w:rsidRDefault="00BB0485" w:rsidP="00BB0485"/>
    <w:p w:rsidR="00BB0485" w:rsidRPr="00BB0485" w:rsidRDefault="00BB0485" w:rsidP="00BB0485">
      <w:pPr>
        <w:spacing w:after="0" w:line="240" w:lineRule="auto"/>
        <w:jc w:val="center"/>
        <w:textAlignment w:val="baseline"/>
        <w:rPr>
          <w:rFonts w:ascii="Times New Roman" w:eastAsia="Times New Roman" w:hAnsi="Times New Roman" w:cs="Times New Roman"/>
          <w:iCs w:val="0"/>
          <w:color w:val="663300"/>
          <w:sz w:val="18"/>
          <w:szCs w:val="24"/>
          <w:lang w:eastAsia="ru-RU"/>
        </w:rPr>
      </w:pPr>
      <w:r w:rsidRPr="0074589B">
        <w:rPr>
          <w:rFonts w:ascii="Arial" w:eastAsia="+mn-ea" w:hAnsi="Arial" w:cs="Arial"/>
          <w:b/>
          <w:bCs/>
          <w:iCs w:val="0"/>
          <w:color w:val="663300"/>
          <w:spacing w:val="10"/>
          <w:kern w:val="24"/>
          <w:sz w:val="52"/>
          <w:szCs w:val="80"/>
          <w:lang w:eastAsia="ru-RU"/>
          <w14:shadow w14:blurRad="50800" w14:dist="38100" w14:dir="2700000" w14:sx="100000" w14:sy="100000" w14:kx="0" w14:ky="0" w14:algn="tl">
            <w14:srgbClr w14:val="000000">
              <w14:alpha w14:val="60000"/>
            </w14:srgbClr>
          </w14:shadow>
        </w:rPr>
        <w:t>Первый раздел тем.</w:t>
      </w:r>
    </w:p>
    <w:p w:rsidR="00BB0485" w:rsidRPr="00BB0485" w:rsidRDefault="00BB0485" w:rsidP="00BB0485">
      <w:pPr>
        <w:spacing w:after="0" w:line="240" w:lineRule="auto"/>
        <w:jc w:val="center"/>
        <w:textAlignment w:val="baseline"/>
        <w:rPr>
          <w:rFonts w:ascii="Times New Roman" w:eastAsia="Times New Roman" w:hAnsi="Times New Roman" w:cs="Times New Roman"/>
          <w:iCs w:val="0"/>
          <w:color w:val="663300"/>
          <w:sz w:val="18"/>
          <w:szCs w:val="24"/>
          <w:lang w:eastAsia="ru-RU"/>
        </w:rPr>
      </w:pPr>
      <w:r w:rsidRPr="0074589B">
        <w:rPr>
          <w:rFonts w:ascii="Arial" w:eastAsia="+mn-ea" w:hAnsi="Arial" w:cs="Arial"/>
          <w:b/>
          <w:bCs/>
          <w:iCs w:val="0"/>
          <w:color w:val="663300"/>
          <w:spacing w:val="10"/>
          <w:kern w:val="24"/>
          <w:sz w:val="52"/>
          <w:szCs w:val="80"/>
          <w:lang w:eastAsia="ru-RU"/>
          <w14:shadow w14:blurRad="50800" w14:dist="38100" w14:dir="2700000" w14:sx="100000" w14:sy="100000" w14:kx="0" w14:ky="0" w14:algn="tl">
            <w14:srgbClr w14:val="000000">
              <w14:alpha w14:val="60000"/>
            </w14:srgbClr>
          </w14:shadow>
        </w:rPr>
        <w:t xml:space="preserve"> Связь грамматики и лексики </w:t>
      </w:r>
    </w:p>
    <w:p w:rsidR="00BB0485" w:rsidRPr="00BB0485" w:rsidRDefault="00BB0485" w:rsidP="00BB0485">
      <w:pPr>
        <w:spacing w:after="0" w:line="240" w:lineRule="auto"/>
        <w:jc w:val="center"/>
        <w:textAlignment w:val="baseline"/>
        <w:rPr>
          <w:rFonts w:ascii="Times New Roman" w:eastAsia="Times New Roman" w:hAnsi="Times New Roman" w:cs="Times New Roman"/>
          <w:iCs w:val="0"/>
          <w:color w:val="663300"/>
          <w:sz w:val="18"/>
          <w:szCs w:val="24"/>
          <w:lang w:eastAsia="ru-RU"/>
        </w:rPr>
      </w:pPr>
      <w:r w:rsidRPr="0074589B">
        <w:rPr>
          <w:rFonts w:ascii="Arial" w:eastAsia="+mn-ea" w:hAnsi="Arial" w:cs="Arial"/>
          <w:b/>
          <w:bCs/>
          <w:iCs w:val="0"/>
          <w:color w:val="663300"/>
          <w:spacing w:val="10"/>
          <w:kern w:val="24"/>
          <w:sz w:val="52"/>
          <w:szCs w:val="80"/>
          <w:lang w:eastAsia="ru-RU"/>
          <w14:shadow w14:blurRad="50800" w14:dist="38100" w14:dir="2700000" w14:sx="100000" w14:sy="100000" w14:kx="0" w14:ky="0" w14:algn="tl">
            <w14:srgbClr w14:val="000000">
              <w14:alpha w14:val="60000"/>
            </w14:srgbClr>
          </w14:shadow>
        </w:rPr>
        <w:t>в русском языке</w:t>
      </w:r>
    </w:p>
    <w:p w:rsidR="00BB0485" w:rsidRPr="00BB0485" w:rsidRDefault="00BB0485" w:rsidP="00BB0485">
      <w:pPr>
        <w:pStyle w:val="a4"/>
        <w:spacing w:before="0" w:beforeAutospacing="0" w:after="0" w:afterAutospacing="0"/>
        <w:jc w:val="right"/>
        <w:textAlignment w:val="baseline"/>
        <w:rPr>
          <w:rFonts w:ascii="Arial" w:eastAsia="+mn-ea" w:hAnsi="Arial" w:cs="+mn-cs"/>
          <w:b/>
          <w:bCs/>
          <w:spacing w:val="10"/>
          <w:kern w:val="24"/>
        </w:rPr>
      </w:pPr>
    </w:p>
    <w:p w:rsidR="00BB0485" w:rsidRPr="00BB0485" w:rsidRDefault="00BB0485" w:rsidP="00BB0485">
      <w:pPr>
        <w:pStyle w:val="a4"/>
        <w:spacing w:before="0" w:beforeAutospacing="0" w:after="0" w:afterAutospacing="0"/>
        <w:jc w:val="right"/>
        <w:textAlignment w:val="baseline"/>
        <w:rPr>
          <w:rFonts w:ascii="Arial" w:eastAsia="+mn-ea" w:hAnsi="Arial" w:cs="+mn-cs"/>
          <w:b/>
          <w:bCs/>
          <w:spacing w:val="10"/>
          <w:kern w:val="24"/>
        </w:rPr>
      </w:pPr>
    </w:p>
    <w:p w:rsidR="00BB0485" w:rsidRPr="00BB0485" w:rsidRDefault="00BB0485" w:rsidP="00BB0485">
      <w:pPr>
        <w:pStyle w:val="a4"/>
        <w:spacing w:before="0" w:beforeAutospacing="0" w:after="0" w:afterAutospacing="0"/>
        <w:jc w:val="right"/>
        <w:textAlignment w:val="baseline"/>
        <w:rPr>
          <w:rFonts w:ascii="Arial" w:eastAsia="+mn-ea" w:hAnsi="Arial" w:cs="+mn-cs"/>
          <w:b/>
          <w:bCs/>
          <w:spacing w:val="10"/>
          <w:kern w:val="24"/>
        </w:rPr>
      </w:pPr>
    </w:p>
    <w:p w:rsidR="00BB0485" w:rsidRPr="00BB0485" w:rsidRDefault="00BB0485" w:rsidP="00BB0485">
      <w:pPr>
        <w:pStyle w:val="a4"/>
        <w:spacing w:before="0" w:beforeAutospacing="0" w:after="0" w:afterAutospacing="0"/>
        <w:jc w:val="right"/>
        <w:textAlignment w:val="baseline"/>
        <w:rPr>
          <w:rFonts w:ascii="Arial" w:eastAsia="+mn-ea" w:hAnsi="Arial" w:cs="+mn-cs"/>
          <w:bCs/>
          <w:spacing w:val="10"/>
          <w:kern w:val="24"/>
          <w:sz w:val="28"/>
        </w:rPr>
      </w:pPr>
      <w:r w:rsidRPr="00BB0485">
        <w:rPr>
          <w:rFonts w:ascii="Arial" w:eastAsia="+mn-ea" w:hAnsi="Arial" w:cs="+mn-cs"/>
          <w:bCs/>
          <w:spacing w:val="10"/>
          <w:kern w:val="24"/>
          <w:sz w:val="28"/>
        </w:rPr>
        <w:t xml:space="preserve">Работа учителя русского языка </w:t>
      </w:r>
    </w:p>
    <w:p w:rsidR="00BB0485" w:rsidRPr="00BB0485" w:rsidRDefault="00BB0485" w:rsidP="00BB0485">
      <w:pPr>
        <w:pStyle w:val="a4"/>
        <w:spacing w:before="0" w:beforeAutospacing="0" w:after="0" w:afterAutospacing="0"/>
        <w:jc w:val="right"/>
        <w:textAlignment w:val="baseline"/>
        <w:rPr>
          <w:rFonts w:ascii="Arial" w:eastAsia="+mn-ea" w:hAnsi="Arial" w:cs="+mn-cs"/>
          <w:bCs/>
          <w:spacing w:val="10"/>
          <w:kern w:val="24"/>
          <w:sz w:val="28"/>
        </w:rPr>
      </w:pPr>
      <w:r w:rsidRPr="00BB0485">
        <w:rPr>
          <w:rFonts w:ascii="Arial" w:eastAsia="+mn-ea" w:hAnsi="Arial" w:cs="+mn-cs"/>
          <w:bCs/>
          <w:spacing w:val="10"/>
          <w:kern w:val="24"/>
          <w:sz w:val="28"/>
        </w:rPr>
        <w:t xml:space="preserve">и литературы Н. Г. </w:t>
      </w:r>
      <w:proofErr w:type="spellStart"/>
      <w:r w:rsidRPr="00BB0485">
        <w:rPr>
          <w:rFonts w:ascii="Arial" w:eastAsia="+mn-ea" w:hAnsi="Arial" w:cs="+mn-cs"/>
          <w:bCs/>
          <w:spacing w:val="10"/>
          <w:kern w:val="24"/>
          <w:sz w:val="28"/>
        </w:rPr>
        <w:t>Харлановой</w:t>
      </w:r>
      <w:proofErr w:type="spellEnd"/>
    </w:p>
    <w:p w:rsidR="00BB0485" w:rsidRPr="00BB0485" w:rsidRDefault="00BB0485" w:rsidP="00BB0485">
      <w:pPr>
        <w:pStyle w:val="a4"/>
        <w:spacing w:before="0" w:beforeAutospacing="0" w:after="0" w:afterAutospacing="0"/>
        <w:jc w:val="center"/>
        <w:textAlignment w:val="baseline"/>
        <w:rPr>
          <w:rFonts w:ascii="Arial" w:eastAsia="+mn-ea" w:hAnsi="Arial" w:cs="+mn-cs"/>
          <w:b/>
          <w:bCs/>
          <w:spacing w:val="10"/>
          <w:kern w:val="24"/>
          <w:sz w:val="28"/>
        </w:rPr>
      </w:pPr>
    </w:p>
    <w:p w:rsidR="00BB0485" w:rsidRPr="00BB0485" w:rsidRDefault="00BB0485" w:rsidP="00BB0485">
      <w:pPr>
        <w:pStyle w:val="a4"/>
        <w:spacing w:before="0" w:beforeAutospacing="0" w:after="0" w:afterAutospacing="0"/>
        <w:jc w:val="center"/>
        <w:textAlignment w:val="baseline"/>
        <w:rPr>
          <w:rFonts w:ascii="Arial" w:eastAsia="+mn-ea" w:hAnsi="Arial" w:cs="+mn-cs"/>
          <w:b/>
          <w:bCs/>
          <w:spacing w:val="10"/>
          <w:kern w:val="24"/>
        </w:rPr>
      </w:pPr>
    </w:p>
    <w:p w:rsidR="00BB0485" w:rsidRPr="00BB0485" w:rsidRDefault="00BB0485" w:rsidP="00BB0485">
      <w:pPr>
        <w:pStyle w:val="a4"/>
        <w:spacing w:before="0" w:beforeAutospacing="0" w:after="0" w:afterAutospacing="0"/>
        <w:jc w:val="center"/>
        <w:textAlignment w:val="baseline"/>
        <w:rPr>
          <w:rFonts w:ascii="Arial" w:eastAsia="+mn-ea" w:hAnsi="Arial" w:cs="+mn-cs"/>
          <w:b/>
          <w:bCs/>
          <w:spacing w:val="10"/>
          <w:kern w:val="24"/>
        </w:rPr>
      </w:pPr>
    </w:p>
    <w:p w:rsidR="00BB0485" w:rsidRPr="00BB0485" w:rsidRDefault="00BB0485" w:rsidP="00BB0485">
      <w:pPr>
        <w:pStyle w:val="a4"/>
        <w:spacing w:before="0" w:beforeAutospacing="0" w:after="0" w:afterAutospacing="0"/>
        <w:jc w:val="center"/>
        <w:textAlignment w:val="baseline"/>
        <w:rPr>
          <w:rFonts w:ascii="Arial" w:eastAsia="+mn-ea" w:hAnsi="Arial" w:cs="+mn-cs"/>
          <w:b/>
          <w:bCs/>
          <w:spacing w:val="10"/>
          <w:kern w:val="24"/>
        </w:rPr>
      </w:pPr>
    </w:p>
    <w:p w:rsidR="00BB0485" w:rsidRPr="00BB0485" w:rsidRDefault="00BB0485" w:rsidP="00BB0485">
      <w:pPr>
        <w:pStyle w:val="a4"/>
        <w:spacing w:before="0" w:beforeAutospacing="0" w:after="0" w:afterAutospacing="0"/>
        <w:jc w:val="center"/>
        <w:textAlignment w:val="baseline"/>
        <w:rPr>
          <w:rFonts w:ascii="Arial" w:eastAsia="+mn-ea" w:hAnsi="Arial" w:cs="+mn-cs"/>
          <w:b/>
          <w:bCs/>
          <w:spacing w:val="10"/>
          <w:kern w:val="24"/>
        </w:rPr>
      </w:pPr>
    </w:p>
    <w:p w:rsidR="00BB0485" w:rsidRPr="00BB0485" w:rsidRDefault="00BB0485" w:rsidP="00BB0485">
      <w:pPr>
        <w:pStyle w:val="a4"/>
        <w:spacing w:before="0" w:beforeAutospacing="0" w:after="0" w:afterAutospacing="0"/>
        <w:jc w:val="center"/>
        <w:textAlignment w:val="baseline"/>
        <w:rPr>
          <w:rFonts w:ascii="Arial" w:eastAsia="+mn-ea" w:hAnsi="Arial" w:cs="+mn-cs"/>
          <w:b/>
          <w:bCs/>
          <w:spacing w:val="10"/>
          <w:kern w:val="24"/>
        </w:rPr>
      </w:pPr>
    </w:p>
    <w:p w:rsidR="00BB0485" w:rsidRDefault="00BB0485" w:rsidP="00BB0485">
      <w:pPr>
        <w:pStyle w:val="a4"/>
        <w:spacing w:before="0" w:beforeAutospacing="0" w:after="0" w:afterAutospacing="0"/>
        <w:jc w:val="center"/>
        <w:textAlignment w:val="baseline"/>
        <w:rPr>
          <w:rFonts w:ascii="Arial" w:eastAsia="+mn-ea" w:hAnsi="Arial" w:cs="+mn-cs"/>
          <w:b/>
          <w:bCs/>
          <w:spacing w:val="10"/>
          <w:kern w:val="24"/>
        </w:rPr>
      </w:pPr>
    </w:p>
    <w:p w:rsidR="00BB0485" w:rsidRPr="00BB0485" w:rsidRDefault="00BB0485" w:rsidP="00BB0485">
      <w:pPr>
        <w:pStyle w:val="a4"/>
        <w:spacing w:before="0" w:beforeAutospacing="0" w:after="0" w:afterAutospacing="0"/>
        <w:jc w:val="center"/>
        <w:textAlignment w:val="baseline"/>
        <w:rPr>
          <w:rFonts w:ascii="Arial" w:eastAsia="+mn-ea" w:hAnsi="Arial" w:cs="+mn-cs"/>
          <w:b/>
          <w:bCs/>
          <w:spacing w:val="10"/>
          <w:kern w:val="24"/>
        </w:rPr>
      </w:pPr>
    </w:p>
    <w:p w:rsidR="00BB0485" w:rsidRPr="00BB0485" w:rsidRDefault="00BB0485" w:rsidP="00BB0485">
      <w:pPr>
        <w:pStyle w:val="a4"/>
        <w:spacing w:before="0" w:beforeAutospacing="0" w:after="0" w:afterAutospacing="0"/>
        <w:textAlignment w:val="baseline"/>
        <w:rPr>
          <w:rFonts w:ascii="Arial" w:eastAsia="+mn-ea" w:hAnsi="Arial" w:cs="+mn-cs"/>
          <w:b/>
          <w:bCs/>
          <w:spacing w:val="10"/>
          <w:kern w:val="24"/>
        </w:rPr>
      </w:pPr>
    </w:p>
    <w:p w:rsidR="00BB0485" w:rsidRPr="00BB0485" w:rsidRDefault="00BB0485" w:rsidP="00BB0485">
      <w:pPr>
        <w:pStyle w:val="a4"/>
        <w:spacing w:before="0" w:beforeAutospacing="0" w:after="0" w:afterAutospacing="0"/>
        <w:jc w:val="center"/>
        <w:textAlignment w:val="baseline"/>
        <w:rPr>
          <w:rFonts w:ascii="Arial" w:eastAsia="+mn-ea" w:hAnsi="Arial" w:cs="+mn-cs"/>
          <w:b/>
          <w:bCs/>
          <w:spacing w:val="10"/>
          <w:kern w:val="24"/>
        </w:rPr>
      </w:pPr>
    </w:p>
    <w:p w:rsidR="00BB0485" w:rsidRDefault="00BB0485" w:rsidP="007E7D2C">
      <w:pPr>
        <w:pStyle w:val="a4"/>
        <w:numPr>
          <w:ilvl w:val="0"/>
          <w:numId w:val="3"/>
        </w:numPr>
        <w:spacing w:before="0" w:beforeAutospacing="0" w:after="0" w:afterAutospacing="0"/>
        <w:jc w:val="center"/>
        <w:textAlignment w:val="baseline"/>
        <w:rPr>
          <w:rFonts w:cs="Times New Roman"/>
        </w:rPr>
      </w:pPr>
      <w:r w:rsidRPr="00BB0485">
        <w:rPr>
          <w:rFonts w:ascii="Arial" w:eastAsia="+mn-ea" w:hAnsi="Arial" w:cs="+mn-cs"/>
          <w:b/>
          <w:bCs/>
          <w:spacing w:val="10"/>
          <w:kern w:val="24"/>
        </w:rPr>
        <w:t>– 2013 уч. год</w:t>
      </w:r>
    </w:p>
    <w:p w:rsidR="00B43FF1" w:rsidRDefault="00B43FF1"/>
    <w:p w:rsidR="007E7D2C" w:rsidRDefault="00BB0485" w:rsidP="007E7D2C">
      <w:pPr>
        <w:pStyle w:val="3"/>
        <w:jc w:val="center"/>
        <w:rPr>
          <w:rFonts w:eastAsia="+mj-ea"/>
        </w:rPr>
      </w:pPr>
      <w:r w:rsidRPr="00BB0485">
        <w:rPr>
          <w:rFonts w:eastAsia="+mj-ea"/>
        </w:rPr>
        <w:t>Возможные цитаты</w:t>
      </w:r>
      <w:r w:rsidR="005636E7">
        <w:rPr>
          <w:rFonts w:eastAsia="+mj-ea"/>
        </w:rPr>
        <w:t>, которые могут быть в этом разделе</w:t>
      </w:r>
    </w:p>
    <w:p w:rsidR="00BB0485" w:rsidRPr="003566AA" w:rsidRDefault="00BB0485" w:rsidP="003566AA">
      <w:pPr>
        <w:pStyle w:val="a"/>
        <w:numPr>
          <w:ilvl w:val="0"/>
          <w:numId w:val="5"/>
        </w:numPr>
        <w:rPr>
          <w:rFonts w:eastAsia="+mj-ea"/>
          <w:sz w:val="28"/>
          <w:szCs w:val="22"/>
        </w:rPr>
      </w:pPr>
      <w:r w:rsidRPr="003566AA">
        <w:rPr>
          <w:b/>
          <w:color w:val="FF0000"/>
        </w:rPr>
        <w:t>Грамматика</w:t>
      </w:r>
      <w:r w:rsidRPr="007E7D2C">
        <w:t xml:space="preserve">   может показать, как люди пользуются языком для выражения всех бога</w:t>
      </w:r>
      <w:proofErr w:type="gramStart"/>
      <w:r w:rsidRPr="007E7D2C">
        <w:t>тств св</w:t>
      </w:r>
      <w:proofErr w:type="gramEnd"/>
      <w:r w:rsidRPr="007E7D2C">
        <w:t>оего внутреннего мира...</w:t>
      </w:r>
    </w:p>
    <w:p w:rsidR="00BB0485" w:rsidRPr="003566AA" w:rsidRDefault="00BB0485" w:rsidP="003566AA">
      <w:pPr>
        <w:ind w:left="360"/>
        <w:jc w:val="right"/>
        <w:rPr>
          <w:sz w:val="24"/>
          <w:szCs w:val="24"/>
        </w:rPr>
      </w:pPr>
      <w:r w:rsidRPr="003566AA">
        <w:rPr>
          <w:sz w:val="24"/>
          <w:szCs w:val="24"/>
        </w:rPr>
        <w:t xml:space="preserve">Из трудов Н. Ф. </w:t>
      </w:r>
      <w:proofErr w:type="spellStart"/>
      <w:r w:rsidRPr="003566AA">
        <w:rPr>
          <w:sz w:val="24"/>
          <w:szCs w:val="24"/>
        </w:rPr>
        <w:t>Бунакова</w:t>
      </w:r>
      <w:proofErr w:type="spellEnd"/>
    </w:p>
    <w:p w:rsidR="00BB0485" w:rsidRPr="003566AA" w:rsidRDefault="00BB0485" w:rsidP="003566AA">
      <w:pPr>
        <w:pStyle w:val="a"/>
        <w:numPr>
          <w:ilvl w:val="0"/>
          <w:numId w:val="5"/>
        </w:numPr>
        <w:rPr>
          <w:sz w:val="24"/>
          <w:szCs w:val="24"/>
        </w:rPr>
      </w:pPr>
      <w:r w:rsidRPr="003566AA">
        <w:rPr>
          <w:sz w:val="24"/>
          <w:szCs w:val="24"/>
        </w:rPr>
        <w:t xml:space="preserve">Изучение    </w:t>
      </w:r>
      <w:r w:rsidRPr="003566AA">
        <w:rPr>
          <w:b/>
          <w:color w:val="FF0000"/>
          <w:sz w:val="24"/>
          <w:szCs w:val="24"/>
        </w:rPr>
        <w:t>грамматического строя</w:t>
      </w:r>
      <w:r w:rsidRPr="003566AA">
        <w:rPr>
          <w:sz w:val="24"/>
          <w:szCs w:val="24"/>
        </w:rPr>
        <w:t xml:space="preserve"> языка   без учёта </w:t>
      </w:r>
      <w:r w:rsidRPr="003566AA">
        <w:rPr>
          <w:b/>
          <w:color w:val="FF0000"/>
          <w:sz w:val="24"/>
          <w:szCs w:val="24"/>
        </w:rPr>
        <w:t>лексической</w:t>
      </w:r>
      <w:r w:rsidRPr="003566AA">
        <w:rPr>
          <w:sz w:val="24"/>
          <w:szCs w:val="24"/>
        </w:rPr>
        <w:t xml:space="preserve"> его </w:t>
      </w:r>
      <w:r w:rsidRPr="003566AA">
        <w:rPr>
          <w:b/>
          <w:color w:val="FF0000"/>
          <w:sz w:val="24"/>
          <w:szCs w:val="24"/>
        </w:rPr>
        <w:t>стороны</w:t>
      </w:r>
      <w:r w:rsidRPr="003566AA">
        <w:rPr>
          <w:sz w:val="24"/>
          <w:szCs w:val="24"/>
        </w:rPr>
        <w:t>... невозможно.</w:t>
      </w:r>
    </w:p>
    <w:p w:rsidR="007E7D2C" w:rsidRPr="003566AA" w:rsidRDefault="00BB0485" w:rsidP="003566AA">
      <w:pPr>
        <w:ind w:left="360"/>
        <w:jc w:val="right"/>
        <w:rPr>
          <w:sz w:val="24"/>
          <w:szCs w:val="24"/>
        </w:rPr>
      </w:pPr>
      <w:r w:rsidRPr="003566AA">
        <w:rPr>
          <w:sz w:val="24"/>
          <w:szCs w:val="24"/>
        </w:rPr>
        <w:t>В. В. Виноградов</w:t>
      </w:r>
    </w:p>
    <w:p w:rsidR="00BB0485" w:rsidRPr="003566AA" w:rsidRDefault="00BB0485" w:rsidP="003566AA">
      <w:pPr>
        <w:pStyle w:val="a"/>
        <w:numPr>
          <w:ilvl w:val="0"/>
          <w:numId w:val="5"/>
        </w:numPr>
        <w:rPr>
          <w:sz w:val="24"/>
          <w:szCs w:val="24"/>
        </w:rPr>
      </w:pPr>
      <w:r w:rsidRPr="003566AA">
        <w:rPr>
          <w:b/>
          <w:color w:val="FF0000"/>
          <w:sz w:val="24"/>
          <w:szCs w:val="24"/>
        </w:rPr>
        <w:t>Лексика</w:t>
      </w:r>
      <w:r w:rsidRPr="003566AA">
        <w:rPr>
          <w:sz w:val="24"/>
          <w:szCs w:val="24"/>
        </w:rPr>
        <w:t xml:space="preserve">  языка  свидетельствует,  о  чём думают люди,  а </w:t>
      </w:r>
      <w:r w:rsidRPr="003566AA">
        <w:rPr>
          <w:b/>
          <w:color w:val="FF0000"/>
          <w:sz w:val="24"/>
          <w:szCs w:val="24"/>
        </w:rPr>
        <w:t>грамматика</w:t>
      </w:r>
      <w:r w:rsidRPr="003566AA">
        <w:rPr>
          <w:sz w:val="24"/>
          <w:szCs w:val="24"/>
        </w:rPr>
        <w:t xml:space="preserve"> – как они думают.</w:t>
      </w:r>
    </w:p>
    <w:p w:rsidR="007E7D2C" w:rsidRPr="003566AA" w:rsidRDefault="00BB0485" w:rsidP="003566AA">
      <w:pPr>
        <w:ind w:left="1080"/>
        <w:jc w:val="right"/>
        <w:rPr>
          <w:sz w:val="24"/>
          <w:szCs w:val="24"/>
        </w:rPr>
      </w:pPr>
      <w:r w:rsidRPr="003566AA">
        <w:rPr>
          <w:sz w:val="24"/>
          <w:szCs w:val="24"/>
        </w:rPr>
        <w:t>Г.  Степанов</w:t>
      </w:r>
    </w:p>
    <w:p w:rsidR="007E7D2C" w:rsidRPr="003566AA" w:rsidRDefault="007E7D2C" w:rsidP="003566AA">
      <w:pPr>
        <w:pStyle w:val="a"/>
        <w:numPr>
          <w:ilvl w:val="0"/>
          <w:numId w:val="5"/>
        </w:numPr>
        <w:rPr>
          <w:sz w:val="24"/>
          <w:szCs w:val="24"/>
        </w:rPr>
      </w:pPr>
      <w:r w:rsidRPr="003566AA">
        <w:rPr>
          <w:sz w:val="24"/>
          <w:szCs w:val="24"/>
        </w:rPr>
        <w:t xml:space="preserve">Один    </w:t>
      </w:r>
      <w:r w:rsidRPr="003566AA">
        <w:rPr>
          <w:b/>
          <w:color w:val="FF0000"/>
          <w:sz w:val="24"/>
          <w:szCs w:val="24"/>
        </w:rPr>
        <w:t>словарный состав без  грамматики</w:t>
      </w:r>
      <w:r w:rsidRPr="003566AA">
        <w:rPr>
          <w:sz w:val="24"/>
          <w:szCs w:val="24"/>
        </w:rPr>
        <w:t xml:space="preserve">  еще  не  составляет  языка.  Лишь поступив в распоряжение грамматики, он получает величайшее значение.</w:t>
      </w:r>
    </w:p>
    <w:p w:rsidR="007E7D2C" w:rsidRPr="003566AA" w:rsidRDefault="007E7D2C" w:rsidP="003566AA">
      <w:pPr>
        <w:ind w:left="360"/>
        <w:jc w:val="right"/>
        <w:rPr>
          <w:sz w:val="24"/>
          <w:szCs w:val="24"/>
        </w:rPr>
      </w:pPr>
      <w:r w:rsidRPr="003566AA">
        <w:rPr>
          <w:sz w:val="24"/>
          <w:szCs w:val="24"/>
        </w:rPr>
        <w:t>Л. В. Успенский</w:t>
      </w:r>
    </w:p>
    <w:p w:rsidR="007E7D2C" w:rsidRPr="003566AA" w:rsidRDefault="007E7D2C" w:rsidP="003566AA">
      <w:pPr>
        <w:pStyle w:val="a"/>
        <w:numPr>
          <w:ilvl w:val="0"/>
          <w:numId w:val="5"/>
        </w:numPr>
        <w:rPr>
          <w:b/>
          <w:color w:val="FF0000"/>
          <w:sz w:val="24"/>
          <w:szCs w:val="24"/>
        </w:rPr>
      </w:pPr>
      <w:r w:rsidRPr="003566AA">
        <w:rPr>
          <w:b/>
          <w:color w:val="FF0000"/>
          <w:sz w:val="24"/>
          <w:szCs w:val="24"/>
        </w:rPr>
        <w:t>… лексика, словарный состав языка</w:t>
      </w:r>
      <w:r w:rsidRPr="003566AA">
        <w:rPr>
          <w:sz w:val="24"/>
          <w:szCs w:val="24"/>
        </w:rPr>
        <w:t xml:space="preserve"> сам по себе не составляет языка, а </w:t>
      </w:r>
      <w:r w:rsidRPr="003566AA">
        <w:rPr>
          <w:b/>
          <w:color w:val="FF0000"/>
          <w:sz w:val="24"/>
          <w:szCs w:val="24"/>
        </w:rPr>
        <w:t>является строительным материалом для языка.</w:t>
      </w:r>
    </w:p>
    <w:p w:rsidR="007E7D2C" w:rsidRPr="003566AA" w:rsidRDefault="007E7D2C" w:rsidP="003566AA">
      <w:pPr>
        <w:ind w:left="360"/>
        <w:jc w:val="right"/>
        <w:rPr>
          <w:sz w:val="24"/>
          <w:szCs w:val="24"/>
        </w:rPr>
      </w:pPr>
      <w:r w:rsidRPr="003566AA">
        <w:rPr>
          <w:sz w:val="24"/>
          <w:szCs w:val="24"/>
        </w:rPr>
        <w:t>А. А. Реформатский</w:t>
      </w:r>
    </w:p>
    <w:p w:rsidR="007E7D2C" w:rsidRPr="003566AA" w:rsidRDefault="007E7D2C" w:rsidP="003566AA">
      <w:pPr>
        <w:pStyle w:val="a"/>
        <w:numPr>
          <w:ilvl w:val="0"/>
          <w:numId w:val="5"/>
        </w:numPr>
        <w:rPr>
          <w:sz w:val="24"/>
          <w:szCs w:val="24"/>
        </w:rPr>
      </w:pPr>
      <w:r w:rsidRPr="003566AA">
        <w:rPr>
          <w:b/>
          <w:color w:val="FF0000"/>
          <w:sz w:val="24"/>
          <w:szCs w:val="24"/>
        </w:rPr>
        <w:t>Грамматика</w:t>
      </w:r>
      <w:r w:rsidRPr="003566AA">
        <w:rPr>
          <w:sz w:val="24"/>
          <w:szCs w:val="24"/>
        </w:rPr>
        <w:t xml:space="preserve"> позволяет </w:t>
      </w:r>
      <w:r w:rsidRPr="003566AA">
        <w:rPr>
          <w:b/>
          <w:color w:val="FF0000"/>
          <w:sz w:val="24"/>
          <w:szCs w:val="24"/>
        </w:rPr>
        <w:t xml:space="preserve">нам связать между собою </w:t>
      </w:r>
      <w:r w:rsidRPr="003566AA">
        <w:rPr>
          <w:sz w:val="24"/>
          <w:szCs w:val="24"/>
        </w:rPr>
        <w:t>любые</w:t>
      </w:r>
      <w:r w:rsidRPr="003566AA">
        <w:rPr>
          <w:b/>
          <w:color w:val="FF0000"/>
          <w:sz w:val="24"/>
          <w:szCs w:val="24"/>
        </w:rPr>
        <w:t xml:space="preserve"> слова</w:t>
      </w:r>
      <w:r w:rsidRPr="003566AA">
        <w:rPr>
          <w:sz w:val="24"/>
          <w:szCs w:val="24"/>
        </w:rPr>
        <w:t xml:space="preserve">, чтобы </w:t>
      </w:r>
      <w:r w:rsidRPr="003566AA">
        <w:rPr>
          <w:b/>
          <w:color w:val="FF0000"/>
          <w:sz w:val="24"/>
          <w:szCs w:val="24"/>
        </w:rPr>
        <w:t>выразить</w:t>
      </w:r>
      <w:r w:rsidRPr="003566AA">
        <w:rPr>
          <w:sz w:val="24"/>
          <w:szCs w:val="24"/>
        </w:rPr>
        <w:t xml:space="preserve"> любую </w:t>
      </w:r>
      <w:r w:rsidRPr="003566AA">
        <w:rPr>
          <w:b/>
          <w:color w:val="FF0000"/>
          <w:sz w:val="24"/>
          <w:szCs w:val="24"/>
        </w:rPr>
        <w:t>мысль</w:t>
      </w:r>
      <w:r w:rsidRPr="003566AA">
        <w:rPr>
          <w:sz w:val="24"/>
          <w:szCs w:val="24"/>
        </w:rPr>
        <w:t xml:space="preserve"> о любом предмете.</w:t>
      </w:r>
    </w:p>
    <w:p w:rsidR="007E7D2C" w:rsidRPr="003566AA" w:rsidRDefault="007E7D2C" w:rsidP="003566AA">
      <w:pPr>
        <w:ind w:left="360"/>
        <w:jc w:val="right"/>
        <w:rPr>
          <w:sz w:val="24"/>
          <w:szCs w:val="24"/>
        </w:rPr>
      </w:pPr>
      <w:r w:rsidRPr="003566AA">
        <w:rPr>
          <w:sz w:val="24"/>
          <w:szCs w:val="24"/>
        </w:rPr>
        <w:t>Л. В. Успенский</w:t>
      </w:r>
    </w:p>
    <w:p w:rsidR="007E7D2C" w:rsidRPr="003566AA" w:rsidRDefault="007E7D2C" w:rsidP="003566AA">
      <w:pPr>
        <w:pStyle w:val="a"/>
        <w:numPr>
          <w:ilvl w:val="0"/>
          <w:numId w:val="5"/>
        </w:numPr>
        <w:rPr>
          <w:sz w:val="24"/>
          <w:szCs w:val="24"/>
        </w:rPr>
      </w:pPr>
      <w:r w:rsidRPr="003566AA">
        <w:rPr>
          <w:sz w:val="24"/>
          <w:szCs w:val="24"/>
        </w:rPr>
        <w:t xml:space="preserve">Все науки в </w:t>
      </w:r>
      <w:r w:rsidRPr="003566AA">
        <w:rPr>
          <w:b/>
          <w:color w:val="FF0000"/>
          <w:sz w:val="24"/>
          <w:szCs w:val="24"/>
        </w:rPr>
        <w:t>грамматике</w:t>
      </w:r>
      <w:r w:rsidRPr="003566AA">
        <w:rPr>
          <w:sz w:val="24"/>
          <w:szCs w:val="24"/>
        </w:rPr>
        <w:t xml:space="preserve">  нужду имеют. Тупа оратория, косноязычна поэзия, неосновательна философия, неприятна история, сомнительна юриспруденция без грамматики.</w:t>
      </w:r>
    </w:p>
    <w:p w:rsidR="007E7D2C" w:rsidRPr="003566AA" w:rsidRDefault="007E7D2C" w:rsidP="003566AA">
      <w:pPr>
        <w:ind w:left="360"/>
        <w:jc w:val="right"/>
        <w:rPr>
          <w:sz w:val="24"/>
          <w:szCs w:val="24"/>
        </w:rPr>
      </w:pPr>
      <w:r w:rsidRPr="003566AA">
        <w:rPr>
          <w:sz w:val="24"/>
          <w:szCs w:val="24"/>
        </w:rPr>
        <w:t>М. В. Ломоносов</w:t>
      </w:r>
    </w:p>
    <w:p w:rsidR="007E7D2C" w:rsidRPr="003566AA" w:rsidRDefault="007E7D2C" w:rsidP="003566AA">
      <w:pPr>
        <w:pStyle w:val="a"/>
        <w:numPr>
          <w:ilvl w:val="0"/>
          <w:numId w:val="5"/>
        </w:numPr>
        <w:rPr>
          <w:sz w:val="24"/>
          <w:szCs w:val="24"/>
        </w:rPr>
      </w:pPr>
      <w:r w:rsidRPr="003566AA">
        <w:rPr>
          <w:sz w:val="24"/>
          <w:szCs w:val="24"/>
        </w:rPr>
        <w:t xml:space="preserve">...для навыков в правильной речи и правильном письме полезно знать </w:t>
      </w:r>
      <w:r w:rsidRPr="003566AA">
        <w:rPr>
          <w:b/>
          <w:color w:val="FF0000"/>
          <w:sz w:val="24"/>
          <w:szCs w:val="24"/>
        </w:rPr>
        <w:t>грамматику</w:t>
      </w:r>
      <w:r w:rsidRPr="003566AA">
        <w:rPr>
          <w:sz w:val="24"/>
          <w:szCs w:val="24"/>
        </w:rPr>
        <w:t>…</w:t>
      </w:r>
    </w:p>
    <w:p w:rsidR="007E7D2C" w:rsidRPr="003566AA" w:rsidRDefault="007E7D2C" w:rsidP="003566AA">
      <w:pPr>
        <w:ind w:left="360"/>
        <w:jc w:val="right"/>
        <w:rPr>
          <w:sz w:val="24"/>
          <w:szCs w:val="24"/>
        </w:rPr>
      </w:pPr>
      <w:r w:rsidRPr="003566AA">
        <w:rPr>
          <w:sz w:val="24"/>
          <w:szCs w:val="24"/>
        </w:rPr>
        <w:t>Д. Н. Ушаков</w:t>
      </w:r>
    </w:p>
    <w:p w:rsidR="007E7D2C" w:rsidRPr="003566AA" w:rsidRDefault="007E7D2C" w:rsidP="003566AA">
      <w:pPr>
        <w:pStyle w:val="a"/>
        <w:numPr>
          <w:ilvl w:val="0"/>
          <w:numId w:val="5"/>
        </w:numPr>
        <w:rPr>
          <w:sz w:val="24"/>
          <w:szCs w:val="24"/>
        </w:rPr>
      </w:pPr>
      <w:r w:rsidRPr="003566AA">
        <w:rPr>
          <w:sz w:val="24"/>
          <w:szCs w:val="24"/>
        </w:rPr>
        <w:t xml:space="preserve">Правила </w:t>
      </w:r>
      <w:r w:rsidRPr="003566AA">
        <w:rPr>
          <w:b/>
          <w:color w:val="FF0000"/>
          <w:sz w:val="24"/>
          <w:szCs w:val="24"/>
        </w:rPr>
        <w:t>синтаксиса</w:t>
      </w:r>
      <w:r w:rsidRPr="003566AA">
        <w:rPr>
          <w:sz w:val="24"/>
          <w:szCs w:val="24"/>
        </w:rPr>
        <w:t xml:space="preserve"> определяют логические отношения между словами, а </w:t>
      </w:r>
      <w:r w:rsidRPr="003566AA">
        <w:rPr>
          <w:b/>
          <w:color w:val="FF0000"/>
          <w:sz w:val="24"/>
          <w:szCs w:val="24"/>
        </w:rPr>
        <w:t>состав лексикона</w:t>
      </w:r>
      <w:r w:rsidRPr="003566AA">
        <w:rPr>
          <w:sz w:val="24"/>
          <w:szCs w:val="24"/>
        </w:rPr>
        <w:t xml:space="preserve">  соответствует знаниям народа, свидетельствует о его образе жизни.</w:t>
      </w:r>
    </w:p>
    <w:p w:rsidR="00811F49" w:rsidRDefault="007E7D2C" w:rsidP="00811F49">
      <w:pPr>
        <w:ind w:left="360"/>
        <w:jc w:val="right"/>
        <w:rPr>
          <w:sz w:val="24"/>
          <w:szCs w:val="24"/>
        </w:rPr>
      </w:pPr>
      <w:r w:rsidRPr="003566AA">
        <w:rPr>
          <w:sz w:val="24"/>
          <w:szCs w:val="24"/>
        </w:rPr>
        <w:t>Н. Г. Чернышевский</w:t>
      </w:r>
    </w:p>
    <w:p w:rsidR="00811F49" w:rsidRPr="00811F49" w:rsidRDefault="00811F49" w:rsidP="00811F49">
      <w:pPr>
        <w:ind w:left="360"/>
        <w:rPr>
          <w:sz w:val="24"/>
          <w:szCs w:val="24"/>
        </w:rPr>
      </w:pPr>
      <w:r>
        <w:rPr>
          <w:sz w:val="24"/>
          <w:szCs w:val="24"/>
        </w:rPr>
        <w:lastRenderedPageBreak/>
        <w:t xml:space="preserve">10.   </w:t>
      </w:r>
      <w:r w:rsidRPr="00811F49">
        <w:rPr>
          <w:sz w:val="24"/>
          <w:szCs w:val="24"/>
        </w:rPr>
        <w:t xml:space="preserve">Я понял, что человек может знать  великое множество слов,  может совершенно </w:t>
      </w:r>
      <w:r w:rsidRPr="00811F49">
        <w:rPr>
          <w:b/>
          <w:color w:val="FF0000"/>
          <w:sz w:val="24"/>
          <w:szCs w:val="24"/>
        </w:rPr>
        <w:t>правильно писать их и так же правильно сочетать их  в предложении</w:t>
      </w:r>
      <w:r w:rsidRPr="00811F49">
        <w:rPr>
          <w:sz w:val="24"/>
          <w:szCs w:val="24"/>
        </w:rPr>
        <w:t xml:space="preserve">. Всему этому учит нас </w:t>
      </w:r>
      <w:r w:rsidRPr="00811F49">
        <w:rPr>
          <w:b/>
          <w:color w:val="FF0000"/>
          <w:sz w:val="24"/>
          <w:szCs w:val="24"/>
        </w:rPr>
        <w:t>грамматика.</w:t>
      </w:r>
    </w:p>
    <w:p w:rsidR="00811F49" w:rsidRDefault="00811F49" w:rsidP="00811F49">
      <w:pPr>
        <w:ind w:left="360"/>
        <w:jc w:val="right"/>
        <w:rPr>
          <w:sz w:val="24"/>
          <w:szCs w:val="24"/>
        </w:rPr>
      </w:pPr>
      <w:r w:rsidRPr="00811F49">
        <w:rPr>
          <w:sz w:val="24"/>
          <w:szCs w:val="24"/>
        </w:rPr>
        <w:t>М. В. Исаковский</w:t>
      </w:r>
    </w:p>
    <w:p w:rsidR="007E7D2C" w:rsidRPr="003566AA" w:rsidRDefault="00811F49" w:rsidP="00811F49">
      <w:pPr>
        <w:ind w:left="360"/>
        <w:rPr>
          <w:sz w:val="24"/>
          <w:szCs w:val="24"/>
        </w:rPr>
      </w:pPr>
      <w:r>
        <w:rPr>
          <w:sz w:val="24"/>
          <w:szCs w:val="24"/>
        </w:rPr>
        <w:t xml:space="preserve">11.  </w:t>
      </w:r>
      <w:r w:rsidR="007E7D2C" w:rsidRPr="003566AA">
        <w:rPr>
          <w:sz w:val="24"/>
          <w:szCs w:val="24"/>
        </w:rPr>
        <w:t>В языке есть…</w:t>
      </w:r>
      <w:r w:rsidR="007E7D2C" w:rsidRPr="003566AA">
        <w:rPr>
          <w:b/>
          <w:color w:val="FF0000"/>
          <w:sz w:val="24"/>
          <w:szCs w:val="24"/>
        </w:rPr>
        <w:t>слова.</w:t>
      </w:r>
      <w:r w:rsidR="007E7D2C" w:rsidRPr="003566AA">
        <w:rPr>
          <w:sz w:val="24"/>
          <w:szCs w:val="24"/>
        </w:rPr>
        <w:t xml:space="preserve"> В языке есть… </w:t>
      </w:r>
      <w:r w:rsidR="007E7D2C" w:rsidRPr="003566AA">
        <w:rPr>
          <w:b/>
          <w:color w:val="FF0000"/>
          <w:sz w:val="24"/>
          <w:szCs w:val="24"/>
        </w:rPr>
        <w:t>грамматика.</w:t>
      </w:r>
      <w:r w:rsidR="007E7D2C" w:rsidRPr="003566AA">
        <w:rPr>
          <w:sz w:val="24"/>
          <w:szCs w:val="24"/>
        </w:rPr>
        <w:t xml:space="preserve"> Это – те </w:t>
      </w:r>
      <w:r w:rsidR="007E7D2C" w:rsidRPr="003566AA">
        <w:rPr>
          <w:b/>
          <w:color w:val="FF0000"/>
          <w:sz w:val="24"/>
          <w:szCs w:val="24"/>
        </w:rPr>
        <w:t>способы,</w:t>
      </w:r>
      <w:r w:rsidR="007E7D2C" w:rsidRPr="003566AA">
        <w:rPr>
          <w:sz w:val="24"/>
          <w:szCs w:val="24"/>
        </w:rPr>
        <w:t xml:space="preserve"> которыми язык пользуется, чтобы </w:t>
      </w:r>
      <w:r w:rsidR="007E7D2C" w:rsidRPr="003566AA">
        <w:rPr>
          <w:b/>
          <w:color w:val="FF0000"/>
          <w:sz w:val="24"/>
          <w:szCs w:val="24"/>
        </w:rPr>
        <w:t>строить предложения.</w:t>
      </w:r>
      <w:r w:rsidR="007E7D2C" w:rsidRPr="003566AA">
        <w:rPr>
          <w:sz w:val="24"/>
          <w:szCs w:val="24"/>
        </w:rPr>
        <w:t xml:space="preserve">  </w:t>
      </w:r>
    </w:p>
    <w:p w:rsidR="007E7D2C" w:rsidRPr="003566AA" w:rsidRDefault="007E7D2C" w:rsidP="003566AA">
      <w:pPr>
        <w:ind w:left="3240"/>
        <w:jc w:val="right"/>
        <w:rPr>
          <w:sz w:val="24"/>
          <w:szCs w:val="24"/>
        </w:rPr>
      </w:pPr>
      <w:r w:rsidRPr="003566AA">
        <w:rPr>
          <w:sz w:val="24"/>
          <w:szCs w:val="24"/>
        </w:rPr>
        <w:t>Л. В. Успенский</w:t>
      </w:r>
    </w:p>
    <w:p w:rsidR="007E7D2C" w:rsidRPr="00811F49" w:rsidRDefault="00811F49" w:rsidP="00811F49">
      <w:pPr>
        <w:pStyle w:val="a"/>
        <w:numPr>
          <w:ilvl w:val="0"/>
          <w:numId w:val="8"/>
        </w:numPr>
        <w:rPr>
          <w:sz w:val="24"/>
          <w:szCs w:val="24"/>
        </w:rPr>
      </w:pPr>
      <w:r>
        <w:rPr>
          <w:sz w:val="24"/>
          <w:szCs w:val="24"/>
        </w:rPr>
        <w:t xml:space="preserve"> </w:t>
      </w:r>
      <w:r w:rsidR="007E7D2C" w:rsidRPr="00811F49">
        <w:rPr>
          <w:sz w:val="24"/>
          <w:szCs w:val="24"/>
        </w:rPr>
        <w:t xml:space="preserve">Тот, кто не изучал </w:t>
      </w:r>
      <w:r w:rsidR="007E7D2C" w:rsidRPr="00811F49">
        <w:rPr>
          <w:b/>
          <w:color w:val="FF0000"/>
          <w:sz w:val="24"/>
          <w:szCs w:val="24"/>
        </w:rPr>
        <w:t>грамматики</w:t>
      </w:r>
      <w:r w:rsidR="007E7D2C" w:rsidRPr="00811F49">
        <w:rPr>
          <w:sz w:val="24"/>
          <w:szCs w:val="24"/>
        </w:rPr>
        <w:t xml:space="preserve"> и, не знает законов языка.</w:t>
      </w:r>
    </w:p>
    <w:p w:rsidR="007E7D2C" w:rsidRPr="003566AA" w:rsidRDefault="007E7D2C" w:rsidP="003566AA">
      <w:pPr>
        <w:ind w:left="360"/>
        <w:jc w:val="right"/>
        <w:rPr>
          <w:sz w:val="24"/>
          <w:szCs w:val="24"/>
        </w:rPr>
      </w:pPr>
      <w:r w:rsidRPr="003566AA">
        <w:rPr>
          <w:sz w:val="24"/>
          <w:szCs w:val="24"/>
        </w:rPr>
        <w:t>С. Я. Маршак</w:t>
      </w:r>
    </w:p>
    <w:p w:rsidR="003566AA" w:rsidRPr="00811F49" w:rsidRDefault="00811F49" w:rsidP="00811F49">
      <w:pPr>
        <w:pStyle w:val="a"/>
        <w:numPr>
          <w:ilvl w:val="0"/>
          <w:numId w:val="8"/>
        </w:numPr>
        <w:rPr>
          <w:sz w:val="24"/>
          <w:szCs w:val="24"/>
        </w:rPr>
      </w:pPr>
      <w:r>
        <w:rPr>
          <w:sz w:val="24"/>
          <w:szCs w:val="24"/>
        </w:rPr>
        <w:t xml:space="preserve"> </w:t>
      </w:r>
      <w:r w:rsidR="003566AA" w:rsidRPr="00811F49">
        <w:rPr>
          <w:sz w:val="24"/>
          <w:szCs w:val="24"/>
        </w:rPr>
        <w:t xml:space="preserve">Обладая </w:t>
      </w:r>
      <w:r w:rsidR="003566AA" w:rsidRPr="00811F49">
        <w:rPr>
          <w:b/>
          <w:color w:val="FF0000"/>
          <w:sz w:val="24"/>
          <w:szCs w:val="24"/>
        </w:rPr>
        <w:t>и лексическим</w:t>
      </w:r>
      <w:r w:rsidR="003566AA" w:rsidRPr="00811F49">
        <w:rPr>
          <w:sz w:val="24"/>
          <w:szCs w:val="24"/>
        </w:rPr>
        <w:t xml:space="preserve">, и </w:t>
      </w:r>
      <w:r w:rsidR="003566AA" w:rsidRPr="00811F49">
        <w:rPr>
          <w:b/>
          <w:color w:val="FF0000"/>
          <w:sz w:val="24"/>
          <w:szCs w:val="24"/>
        </w:rPr>
        <w:t>грамматическим значением</w:t>
      </w:r>
      <w:r w:rsidR="003566AA" w:rsidRPr="00811F49">
        <w:rPr>
          <w:sz w:val="24"/>
          <w:szCs w:val="24"/>
        </w:rPr>
        <w:t>, слово способно объединяться с другими словами, включаться в предложение.</w:t>
      </w:r>
    </w:p>
    <w:p w:rsidR="007E7D2C" w:rsidRDefault="003566AA" w:rsidP="003566AA">
      <w:pPr>
        <w:ind w:left="360"/>
        <w:jc w:val="right"/>
        <w:rPr>
          <w:sz w:val="24"/>
          <w:szCs w:val="24"/>
        </w:rPr>
      </w:pPr>
      <w:r w:rsidRPr="003566AA">
        <w:rPr>
          <w:sz w:val="24"/>
          <w:szCs w:val="24"/>
        </w:rPr>
        <w:t>И. И. Постникова</w:t>
      </w:r>
    </w:p>
    <w:p w:rsidR="00811F49" w:rsidRDefault="00811F49" w:rsidP="00811F49">
      <w:pPr>
        <w:ind w:left="360"/>
        <w:rPr>
          <w:sz w:val="24"/>
          <w:szCs w:val="24"/>
        </w:rPr>
      </w:pPr>
      <w:r w:rsidRPr="00811F49">
        <w:rPr>
          <w:sz w:val="24"/>
          <w:szCs w:val="24"/>
        </w:rPr>
        <w:t xml:space="preserve">Прежде чем приступить к написанию сочинения, надо чётко представить, </w:t>
      </w:r>
      <w:r w:rsidRPr="00811F49">
        <w:rPr>
          <w:b/>
          <w:color w:val="FF0000"/>
          <w:sz w:val="24"/>
          <w:szCs w:val="24"/>
        </w:rPr>
        <w:t>о каких языковых явлениях идёт речь</w:t>
      </w:r>
      <w:r w:rsidRPr="00811F49">
        <w:rPr>
          <w:sz w:val="24"/>
          <w:szCs w:val="24"/>
        </w:rPr>
        <w:t xml:space="preserve">. В данном разделе тем речь идёт о </w:t>
      </w:r>
      <w:r w:rsidRPr="00811F49">
        <w:rPr>
          <w:b/>
          <w:color w:val="FF0000"/>
          <w:sz w:val="24"/>
          <w:szCs w:val="24"/>
        </w:rPr>
        <w:t>лексике и грамматике,</w:t>
      </w:r>
      <w:r w:rsidRPr="00811F49">
        <w:rPr>
          <w:sz w:val="24"/>
          <w:szCs w:val="24"/>
        </w:rPr>
        <w:t xml:space="preserve"> следовательно, вспоминаем, что обозначает каждое из этих понятий.</w:t>
      </w:r>
    </w:p>
    <w:p w:rsidR="00811F49" w:rsidRDefault="00811F49" w:rsidP="00811F49">
      <w:pPr>
        <w:jc w:val="center"/>
        <w:rPr>
          <w:rFonts w:eastAsia="+mn-ea"/>
          <w:b/>
          <w:color w:val="FF0000"/>
          <w:sz w:val="28"/>
          <w:lang w:eastAsia="ru-RU"/>
        </w:rPr>
      </w:pPr>
      <w:r w:rsidRPr="00811F49">
        <w:rPr>
          <w:rFonts w:eastAsia="+mn-ea"/>
          <w:b/>
          <w:color w:val="FF0000"/>
          <w:sz w:val="28"/>
          <w:lang w:eastAsia="ru-RU"/>
        </w:rPr>
        <w:t>Повторим теорию</w:t>
      </w:r>
    </w:p>
    <w:p w:rsidR="00811F49" w:rsidRDefault="00811F49" w:rsidP="00811F49">
      <w:pPr>
        <w:rPr>
          <w:rFonts w:eastAsia="+mn-ea"/>
          <w:sz w:val="24"/>
          <w:lang w:eastAsia="ru-RU"/>
        </w:rPr>
      </w:pPr>
      <w:r w:rsidRPr="00811F49">
        <w:rPr>
          <w:b/>
          <w:color w:val="FF0000"/>
          <w:sz w:val="24"/>
        </w:rPr>
        <w:t>Лексика</w:t>
      </w:r>
      <w:r w:rsidRPr="00811F49">
        <w:rPr>
          <w:rFonts w:eastAsia="+mn-ea"/>
          <w:color w:val="FF0000"/>
          <w:sz w:val="24"/>
          <w:lang w:eastAsia="ru-RU"/>
          <w14:shadow w14:blurRad="80010" w14:dist="40005" w14:dir="5040000" w14:sx="100000" w14:sy="100000" w14:kx="0" w14:ky="0" w14:algn="tl">
            <w14:srgbClr w14:val="000000">
              <w14:alpha w14:val="70000"/>
            </w14:srgbClr>
          </w14:shadow>
          <w14:textOutline w14:w="11430" w14:cap="flat" w14:cmpd="sng" w14:algn="ctr">
            <w14:solidFill>
              <w14:srgbClr w14:val="B981F1"/>
            </w14:solidFill>
            <w14:prstDash w14:val="solid"/>
            <w14:round/>
          </w14:textOutline>
        </w:rPr>
        <w:t xml:space="preserve"> </w:t>
      </w:r>
      <w:r w:rsidRPr="00811F49">
        <w:rPr>
          <w:rFonts w:eastAsia="+mn-ea"/>
          <w:sz w:val="24"/>
          <w:lang w:eastAsia="ru-RU"/>
        </w:rPr>
        <w:t>– совокупность всех слов, входящих в словарный состав</w:t>
      </w:r>
      <w:r>
        <w:rPr>
          <w:rFonts w:ascii="Times New Roman" w:eastAsia="Times New Roman" w:hAnsi="Times New Roman" w:cs="Times New Roman"/>
          <w:sz w:val="32"/>
          <w:szCs w:val="24"/>
          <w:lang w:eastAsia="ru-RU"/>
        </w:rPr>
        <w:t xml:space="preserve"> </w:t>
      </w:r>
      <w:r w:rsidRPr="00811F49">
        <w:rPr>
          <w:rFonts w:eastAsia="+mn-ea"/>
          <w:sz w:val="24"/>
          <w:lang w:eastAsia="ru-RU"/>
        </w:rPr>
        <w:t xml:space="preserve"> языка.</w:t>
      </w:r>
      <w:r w:rsidRPr="00811F49">
        <w:t xml:space="preserve"> </w:t>
      </w:r>
      <w:r w:rsidRPr="00811F49">
        <w:rPr>
          <w:rFonts w:eastAsia="+mn-ea"/>
          <w:b/>
          <w:color w:val="FF0000"/>
          <w:sz w:val="24"/>
          <w:lang w:eastAsia="ru-RU"/>
        </w:rPr>
        <w:t>Слово как лексическая единица</w:t>
      </w:r>
      <w:r w:rsidRPr="00811F49">
        <w:rPr>
          <w:rFonts w:eastAsia="+mn-ea"/>
          <w:color w:val="FF0000"/>
          <w:sz w:val="24"/>
          <w:lang w:eastAsia="ru-RU"/>
        </w:rPr>
        <w:t xml:space="preserve"> </w:t>
      </w:r>
      <w:r>
        <w:rPr>
          <w:rFonts w:eastAsia="+mn-ea"/>
          <w:sz w:val="24"/>
          <w:lang w:eastAsia="ru-RU"/>
        </w:rPr>
        <w:t xml:space="preserve">– основной объект изучения </w:t>
      </w:r>
      <w:r w:rsidRPr="00811F49">
        <w:rPr>
          <w:rFonts w:eastAsia="+mn-ea"/>
          <w:sz w:val="24"/>
          <w:lang w:eastAsia="ru-RU"/>
        </w:rPr>
        <w:t>л</w:t>
      </w:r>
      <w:r w:rsidRPr="00811F49">
        <w:rPr>
          <w:rFonts w:eastAsia="+mn-ea"/>
          <w:b/>
          <w:color w:val="FF0000"/>
          <w:sz w:val="24"/>
          <w:lang w:eastAsia="ru-RU"/>
        </w:rPr>
        <w:t>ексикологии</w:t>
      </w:r>
      <w:r w:rsidRPr="00811F49">
        <w:rPr>
          <w:rFonts w:eastAsia="+mn-ea"/>
          <w:sz w:val="24"/>
          <w:lang w:eastAsia="ru-RU"/>
        </w:rPr>
        <w:t>, т.е. изучают</w:t>
      </w:r>
      <w:r>
        <w:rPr>
          <w:rFonts w:eastAsia="+mn-ea"/>
          <w:sz w:val="24"/>
          <w:lang w:eastAsia="ru-RU"/>
        </w:rPr>
        <w:t xml:space="preserve">ся </w:t>
      </w:r>
      <w:r w:rsidRPr="00811F49">
        <w:rPr>
          <w:rFonts w:eastAsia="+mn-ea"/>
          <w:sz w:val="24"/>
          <w:lang w:eastAsia="ru-RU"/>
        </w:rPr>
        <w:t>зн</w:t>
      </w:r>
      <w:r>
        <w:rPr>
          <w:rFonts w:eastAsia="+mn-ea"/>
          <w:sz w:val="24"/>
          <w:lang w:eastAsia="ru-RU"/>
        </w:rPr>
        <w:t xml:space="preserve">ачения слов, их происхождение, стилистическая окраска, сфера </w:t>
      </w:r>
      <w:r w:rsidRPr="00811F49">
        <w:rPr>
          <w:rFonts w:eastAsia="+mn-ea"/>
          <w:sz w:val="24"/>
          <w:lang w:eastAsia="ru-RU"/>
        </w:rPr>
        <w:t>употребления и т.д.</w:t>
      </w:r>
    </w:p>
    <w:p w:rsidR="000E0737" w:rsidRDefault="00811F49" w:rsidP="00811F49">
      <w:r w:rsidRPr="00811F49">
        <w:rPr>
          <w:rFonts w:eastAsia="+mn-ea"/>
          <w:b/>
          <w:color w:val="FF0000"/>
          <w:sz w:val="24"/>
          <w:lang w:eastAsia="ru-RU"/>
        </w:rPr>
        <w:t xml:space="preserve">Слово </w:t>
      </w:r>
      <w:r w:rsidRPr="00811F49">
        <w:rPr>
          <w:rFonts w:eastAsia="+mn-ea"/>
          <w:sz w:val="24"/>
          <w:lang w:eastAsia="ru-RU"/>
        </w:rPr>
        <w:t>– совокупность определенных звуков, которая называет предметы, явления действительности, обозначает признаки, действия, выполняет связующие функции между другими словами.</w:t>
      </w:r>
      <w:r w:rsidR="000E0737" w:rsidRPr="000E0737">
        <w:t xml:space="preserve"> </w:t>
      </w:r>
    </w:p>
    <w:p w:rsidR="00811F49" w:rsidRPr="000E0737" w:rsidRDefault="000E0737" w:rsidP="000E0737">
      <w:pPr>
        <w:jc w:val="center"/>
        <w:rPr>
          <w:rFonts w:eastAsia="+mn-ea"/>
          <w:b/>
          <w:color w:val="FF0000"/>
          <w:sz w:val="24"/>
          <w:lang w:eastAsia="ru-RU"/>
        </w:rPr>
      </w:pPr>
      <w:r w:rsidRPr="000E0737">
        <w:rPr>
          <w:rFonts w:eastAsia="+mn-ea"/>
          <w:b/>
          <w:color w:val="FF0000"/>
          <w:sz w:val="24"/>
          <w:lang w:eastAsia="ru-RU"/>
        </w:rPr>
        <w:t>Классификация основных понятий лексики:</w:t>
      </w:r>
    </w:p>
    <w:tbl>
      <w:tblPr>
        <w:tblStyle w:val="-6"/>
        <w:tblW w:w="0" w:type="auto"/>
        <w:tblLook w:val="04A0" w:firstRow="1" w:lastRow="0" w:firstColumn="1" w:lastColumn="0" w:noHBand="0" w:noVBand="1"/>
      </w:tblPr>
      <w:tblGrid>
        <w:gridCol w:w="3936"/>
        <w:gridCol w:w="5635"/>
      </w:tblGrid>
      <w:tr w:rsidR="000E0737" w:rsidTr="005636E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E0737" w:rsidRPr="005636E7" w:rsidRDefault="000E0737" w:rsidP="005636E7">
            <w:pPr>
              <w:jc w:val="center"/>
              <w:rPr>
                <w:rFonts w:eastAsia="+mn-ea"/>
                <w:b w:val="0"/>
                <w:color w:val="000000" w:themeColor="text1"/>
                <w:sz w:val="24"/>
                <w:lang w:eastAsia="ru-RU"/>
              </w:rPr>
            </w:pPr>
            <w:r w:rsidRPr="005636E7">
              <w:rPr>
                <w:rFonts w:eastAsia="+mn-ea"/>
                <w:color w:val="000000" w:themeColor="text1"/>
                <w:sz w:val="24"/>
                <w:lang w:eastAsia="ru-RU"/>
              </w:rPr>
              <w:t>Основания для классификации</w:t>
            </w:r>
          </w:p>
        </w:tc>
        <w:tc>
          <w:tcPr>
            <w:tcW w:w="56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E0737" w:rsidRDefault="000E0737" w:rsidP="000E0737">
            <w:pPr>
              <w:jc w:val="center"/>
              <w:cnfStyle w:val="100000000000" w:firstRow="1" w:lastRow="0" w:firstColumn="0" w:lastColumn="0" w:oddVBand="0" w:evenVBand="0" w:oddHBand="0" w:evenHBand="0" w:firstRowFirstColumn="0" w:firstRowLastColumn="0" w:lastRowFirstColumn="0" w:lastRowLastColumn="0"/>
              <w:rPr>
                <w:rFonts w:eastAsia="+mn-ea"/>
                <w:b w:val="0"/>
                <w:color w:val="FF0000"/>
                <w:sz w:val="28"/>
                <w:lang w:eastAsia="ru-RU"/>
              </w:rPr>
            </w:pPr>
            <w:r w:rsidRPr="005636E7">
              <w:rPr>
                <w:rFonts w:eastAsia="+mn-ea"/>
                <w:color w:val="000000" w:themeColor="text1"/>
                <w:sz w:val="24"/>
                <w:lang w:eastAsia="ru-RU"/>
              </w:rPr>
              <w:t>Основные понятия лексики</w:t>
            </w:r>
          </w:p>
        </w:tc>
      </w:tr>
      <w:tr w:rsidR="000E0737" w:rsidTr="005636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36" w:type="dxa"/>
            <w:tcBorders>
              <w:top w:val="single" w:sz="4" w:space="0" w:color="auto"/>
              <w:left w:val="single" w:sz="4" w:space="0" w:color="auto"/>
              <w:bottom w:val="single" w:sz="4" w:space="0" w:color="auto"/>
              <w:right w:val="single" w:sz="4" w:space="0" w:color="auto"/>
            </w:tcBorders>
          </w:tcPr>
          <w:p w:rsidR="000E0737" w:rsidRPr="000E0737" w:rsidRDefault="000E0737" w:rsidP="000E0737">
            <w:pPr>
              <w:rPr>
                <w:rFonts w:eastAsia="+mn-ea"/>
                <w:sz w:val="24"/>
                <w:lang w:eastAsia="ru-RU"/>
              </w:rPr>
            </w:pPr>
            <w:r>
              <w:rPr>
                <w:rFonts w:eastAsia="+mn-ea"/>
                <w:sz w:val="24"/>
                <w:lang w:eastAsia="ru-RU"/>
              </w:rPr>
              <w:t xml:space="preserve">С точки зрения  </w:t>
            </w:r>
            <w:r w:rsidRPr="000E0737">
              <w:rPr>
                <w:rFonts w:eastAsia="+mn-ea"/>
                <w:sz w:val="24"/>
                <w:lang w:eastAsia="ru-RU"/>
              </w:rPr>
              <w:t>происхождения</w:t>
            </w:r>
          </w:p>
        </w:tc>
        <w:tc>
          <w:tcPr>
            <w:tcW w:w="5635" w:type="dxa"/>
            <w:tcBorders>
              <w:top w:val="single" w:sz="4" w:space="0" w:color="auto"/>
              <w:left w:val="single" w:sz="4" w:space="0" w:color="auto"/>
              <w:bottom w:val="single" w:sz="4" w:space="0" w:color="auto"/>
              <w:right w:val="single" w:sz="4" w:space="0" w:color="auto"/>
            </w:tcBorders>
          </w:tcPr>
          <w:p w:rsidR="000E0737" w:rsidRPr="000E0737" w:rsidRDefault="000E0737" w:rsidP="000E0737">
            <w:pPr>
              <w:cnfStyle w:val="000000100000" w:firstRow="0" w:lastRow="0" w:firstColumn="0" w:lastColumn="0" w:oddVBand="0" w:evenVBand="0" w:oddHBand="1" w:evenHBand="0" w:firstRowFirstColumn="0" w:firstRowLastColumn="0" w:lastRowFirstColumn="0" w:lastRowLastColumn="0"/>
              <w:rPr>
                <w:rFonts w:eastAsia="+mn-ea"/>
                <w:sz w:val="24"/>
                <w:lang w:eastAsia="ru-RU"/>
              </w:rPr>
            </w:pPr>
            <w:r>
              <w:rPr>
                <w:rFonts w:eastAsia="+mn-ea"/>
                <w:sz w:val="24"/>
                <w:lang w:eastAsia="ru-RU"/>
              </w:rPr>
              <w:t>и</w:t>
            </w:r>
            <w:r w:rsidRPr="000E0737">
              <w:rPr>
                <w:rFonts w:eastAsia="+mn-ea"/>
                <w:sz w:val="24"/>
                <w:lang w:eastAsia="ru-RU"/>
              </w:rPr>
              <w:t xml:space="preserve">сконно русские, заимствованные </w:t>
            </w:r>
          </w:p>
          <w:p w:rsidR="000E0737" w:rsidRDefault="000E0737" w:rsidP="000E0737">
            <w:pPr>
              <w:cnfStyle w:val="000000100000" w:firstRow="0" w:lastRow="0" w:firstColumn="0" w:lastColumn="0" w:oddVBand="0" w:evenVBand="0" w:oddHBand="1" w:evenHBand="0" w:firstRowFirstColumn="0" w:firstRowLastColumn="0" w:lastRowFirstColumn="0" w:lastRowLastColumn="0"/>
              <w:rPr>
                <w:rFonts w:eastAsia="+mn-ea"/>
                <w:b/>
                <w:color w:val="FF0000"/>
                <w:sz w:val="28"/>
                <w:lang w:eastAsia="ru-RU"/>
              </w:rPr>
            </w:pPr>
            <w:r w:rsidRPr="000E0737">
              <w:rPr>
                <w:rFonts w:eastAsia="+mn-ea"/>
                <w:sz w:val="24"/>
                <w:lang w:eastAsia="ru-RU"/>
              </w:rPr>
              <w:t>(иноязычные),  интернациональные</w:t>
            </w:r>
          </w:p>
        </w:tc>
      </w:tr>
      <w:tr w:rsidR="000E0737" w:rsidTr="005636E7">
        <w:tc>
          <w:tcPr>
            <w:cnfStyle w:val="001000000000" w:firstRow="0" w:lastRow="0" w:firstColumn="1" w:lastColumn="0" w:oddVBand="0" w:evenVBand="0" w:oddHBand="0" w:evenHBand="0" w:firstRowFirstColumn="0" w:firstRowLastColumn="0" w:lastRowFirstColumn="0" w:lastRowLastColumn="0"/>
            <w:tcW w:w="39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E0737" w:rsidRPr="000E0737" w:rsidRDefault="000E0737" w:rsidP="000E0737">
            <w:pPr>
              <w:rPr>
                <w:rFonts w:eastAsia="+mn-ea"/>
                <w:sz w:val="24"/>
                <w:lang w:eastAsia="ru-RU"/>
              </w:rPr>
            </w:pPr>
            <w:r w:rsidRPr="000E0737">
              <w:rPr>
                <w:rFonts w:eastAsia="+mn-ea"/>
                <w:sz w:val="24"/>
                <w:lang w:eastAsia="ru-RU"/>
              </w:rPr>
              <w:t xml:space="preserve">С точки зрения </w:t>
            </w:r>
            <w:r>
              <w:rPr>
                <w:rFonts w:eastAsia="+mn-ea"/>
                <w:sz w:val="24"/>
                <w:lang w:eastAsia="ru-RU"/>
              </w:rPr>
              <w:t xml:space="preserve"> </w:t>
            </w:r>
            <w:r w:rsidRPr="000E0737">
              <w:rPr>
                <w:rFonts w:eastAsia="+mn-ea"/>
                <w:sz w:val="24"/>
                <w:lang w:eastAsia="ru-RU"/>
              </w:rPr>
              <w:t>сферы употребления</w:t>
            </w:r>
          </w:p>
        </w:tc>
        <w:tc>
          <w:tcPr>
            <w:tcW w:w="56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E0737" w:rsidRPr="000E0737" w:rsidRDefault="000E0737" w:rsidP="000E0737">
            <w:pPr>
              <w:cnfStyle w:val="000000000000" w:firstRow="0" w:lastRow="0" w:firstColumn="0" w:lastColumn="0" w:oddVBand="0" w:evenVBand="0" w:oddHBand="0" w:evenHBand="0" w:firstRowFirstColumn="0" w:firstRowLastColumn="0" w:lastRowFirstColumn="0" w:lastRowLastColumn="0"/>
              <w:rPr>
                <w:rFonts w:eastAsia="+mn-ea"/>
                <w:sz w:val="24"/>
                <w:lang w:eastAsia="ru-RU"/>
              </w:rPr>
            </w:pPr>
            <w:r w:rsidRPr="000E0737">
              <w:rPr>
                <w:rFonts w:eastAsia="+mn-ea"/>
                <w:sz w:val="24"/>
                <w:lang w:eastAsia="ru-RU"/>
              </w:rPr>
              <w:t>общеупотребительные, ограниченные в</w:t>
            </w:r>
          </w:p>
          <w:p w:rsidR="000E0737" w:rsidRPr="000E0737" w:rsidRDefault="000E0737" w:rsidP="000E0737">
            <w:pPr>
              <w:cnfStyle w:val="000000000000" w:firstRow="0" w:lastRow="0" w:firstColumn="0" w:lastColumn="0" w:oddVBand="0" w:evenVBand="0" w:oddHBand="0" w:evenHBand="0" w:firstRowFirstColumn="0" w:firstRowLastColumn="0" w:lastRowFirstColumn="0" w:lastRowLastColumn="0"/>
              <w:rPr>
                <w:rFonts w:eastAsia="+mn-ea"/>
                <w:sz w:val="24"/>
                <w:lang w:eastAsia="ru-RU"/>
              </w:rPr>
            </w:pPr>
            <w:proofErr w:type="gramStart"/>
            <w:r w:rsidRPr="000E0737">
              <w:rPr>
                <w:rFonts w:eastAsia="+mn-ea"/>
                <w:sz w:val="24"/>
                <w:lang w:eastAsia="ru-RU"/>
              </w:rPr>
              <w:t>употреблении (диалектизмы, термины</w:t>
            </w:r>
            <w:proofErr w:type="gramEnd"/>
          </w:p>
          <w:p w:rsidR="000E0737" w:rsidRPr="000E0737" w:rsidRDefault="000E0737" w:rsidP="000E0737">
            <w:pPr>
              <w:cnfStyle w:val="000000000000" w:firstRow="0" w:lastRow="0" w:firstColumn="0" w:lastColumn="0" w:oddVBand="0" w:evenVBand="0" w:oddHBand="0" w:evenHBand="0" w:firstRowFirstColumn="0" w:firstRowLastColumn="0" w:lastRowFirstColumn="0" w:lastRowLastColumn="0"/>
              <w:rPr>
                <w:rFonts w:eastAsia="+mn-ea"/>
                <w:sz w:val="24"/>
                <w:lang w:eastAsia="ru-RU"/>
              </w:rPr>
            </w:pPr>
            <w:r w:rsidRPr="000E0737">
              <w:rPr>
                <w:rFonts w:eastAsia="+mn-ea"/>
                <w:sz w:val="24"/>
                <w:lang w:eastAsia="ru-RU"/>
              </w:rPr>
              <w:t xml:space="preserve">специальные слова </w:t>
            </w:r>
          </w:p>
          <w:p w:rsidR="000E0737" w:rsidRPr="000E0737" w:rsidRDefault="000E0737" w:rsidP="000E0737">
            <w:pPr>
              <w:cnfStyle w:val="000000000000" w:firstRow="0" w:lastRow="0" w:firstColumn="0" w:lastColumn="0" w:oddVBand="0" w:evenVBand="0" w:oddHBand="0" w:evenHBand="0" w:firstRowFirstColumn="0" w:firstRowLastColumn="0" w:lastRowFirstColumn="0" w:lastRowLastColumn="0"/>
              <w:rPr>
                <w:rFonts w:eastAsia="+mn-ea"/>
                <w:sz w:val="24"/>
                <w:lang w:eastAsia="ru-RU"/>
              </w:rPr>
            </w:pPr>
            <w:r w:rsidRPr="000E0737">
              <w:rPr>
                <w:rFonts w:eastAsia="+mn-ea"/>
                <w:sz w:val="24"/>
                <w:lang w:eastAsia="ru-RU"/>
              </w:rPr>
              <w:t>(профессионализмы),  жаргон, сленг)</w:t>
            </w:r>
          </w:p>
        </w:tc>
      </w:tr>
      <w:tr w:rsidR="000E0737" w:rsidTr="005636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36" w:type="dxa"/>
            <w:tcBorders>
              <w:top w:val="single" w:sz="4" w:space="0" w:color="auto"/>
              <w:left w:val="single" w:sz="4" w:space="0" w:color="auto"/>
              <w:bottom w:val="single" w:sz="4" w:space="0" w:color="auto"/>
              <w:right w:val="single" w:sz="4" w:space="0" w:color="auto"/>
            </w:tcBorders>
          </w:tcPr>
          <w:p w:rsidR="000E0737" w:rsidRPr="000E0737" w:rsidRDefault="000E0737" w:rsidP="000E0737">
            <w:pPr>
              <w:rPr>
                <w:rFonts w:eastAsia="+mn-ea"/>
                <w:sz w:val="24"/>
                <w:lang w:eastAsia="ru-RU"/>
              </w:rPr>
            </w:pPr>
            <w:r w:rsidRPr="000E0737">
              <w:rPr>
                <w:rFonts w:eastAsia="+mn-ea"/>
                <w:sz w:val="24"/>
                <w:lang w:eastAsia="ru-RU"/>
              </w:rPr>
              <w:t xml:space="preserve">С точки зрения </w:t>
            </w:r>
          </w:p>
          <w:p w:rsidR="000E0737" w:rsidRPr="000E0737" w:rsidRDefault="000E0737" w:rsidP="000E0737">
            <w:pPr>
              <w:rPr>
                <w:rFonts w:eastAsia="+mn-ea"/>
                <w:sz w:val="24"/>
                <w:lang w:eastAsia="ru-RU"/>
              </w:rPr>
            </w:pPr>
            <w:r w:rsidRPr="000E0737">
              <w:rPr>
                <w:rFonts w:eastAsia="+mn-ea"/>
                <w:sz w:val="24"/>
                <w:lang w:eastAsia="ru-RU"/>
              </w:rPr>
              <w:t>частоты употребления</w:t>
            </w:r>
          </w:p>
        </w:tc>
        <w:tc>
          <w:tcPr>
            <w:tcW w:w="5635" w:type="dxa"/>
            <w:tcBorders>
              <w:top w:val="single" w:sz="4" w:space="0" w:color="auto"/>
              <w:left w:val="single" w:sz="4" w:space="0" w:color="auto"/>
              <w:bottom w:val="single" w:sz="4" w:space="0" w:color="auto"/>
              <w:right w:val="single" w:sz="4" w:space="0" w:color="auto"/>
            </w:tcBorders>
          </w:tcPr>
          <w:p w:rsidR="000E0737" w:rsidRPr="000E0737" w:rsidRDefault="000E0737" w:rsidP="000E0737">
            <w:pPr>
              <w:cnfStyle w:val="000000100000" w:firstRow="0" w:lastRow="0" w:firstColumn="0" w:lastColumn="0" w:oddVBand="0" w:evenVBand="0" w:oddHBand="1" w:evenHBand="0" w:firstRowFirstColumn="0" w:firstRowLastColumn="0" w:lastRowFirstColumn="0" w:lastRowLastColumn="0"/>
              <w:rPr>
                <w:rFonts w:eastAsia="+mn-ea"/>
                <w:sz w:val="24"/>
                <w:lang w:eastAsia="ru-RU"/>
              </w:rPr>
            </w:pPr>
            <w:proofErr w:type="gramStart"/>
            <w:r>
              <w:rPr>
                <w:rFonts w:eastAsia="+mn-ea"/>
                <w:sz w:val="24"/>
                <w:lang w:eastAsia="ru-RU"/>
              </w:rPr>
              <w:t xml:space="preserve">активная, пассивная лексика </w:t>
            </w:r>
            <w:r w:rsidRPr="000E0737">
              <w:rPr>
                <w:rFonts w:eastAsia="+mn-ea"/>
                <w:sz w:val="24"/>
                <w:lang w:eastAsia="ru-RU"/>
              </w:rPr>
              <w:t>(неологизмы, устаревшие сло</w:t>
            </w:r>
            <w:r>
              <w:rPr>
                <w:rFonts w:eastAsia="+mn-ea"/>
                <w:sz w:val="24"/>
                <w:lang w:eastAsia="ru-RU"/>
              </w:rPr>
              <w:t xml:space="preserve">ва </w:t>
            </w:r>
            <w:r w:rsidRPr="000E0737">
              <w:rPr>
                <w:rFonts w:eastAsia="+mn-ea"/>
                <w:sz w:val="24"/>
                <w:lang w:eastAsia="ru-RU"/>
              </w:rPr>
              <w:t>(историзмы, архаизмы)</w:t>
            </w:r>
            <w:proofErr w:type="gramEnd"/>
          </w:p>
        </w:tc>
      </w:tr>
      <w:tr w:rsidR="000E0737" w:rsidTr="005636E7">
        <w:tc>
          <w:tcPr>
            <w:cnfStyle w:val="001000000000" w:firstRow="0" w:lastRow="0" w:firstColumn="1" w:lastColumn="0" w:oddVBand="0" w:evenVBand="0" w:oddHBand="0" w:evenHBand="0" w:firstRowFirstColumn="0" w:firstRowLastColumn="0" w:lastRowFirstColumn="0" w:lastRowLastColumn="0"/>
            <w:tcW w:w="39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E0737" w:rsidRPr="000E0737" w:rsidRDefault="000E0737" w:rsidP="000E0737">
            <w:pPr>
              <w:rPr>
                <w:rFonts w:eastAsia="+mn-ea"/>
                <w:sz w:val="24"/>
                <w:lang w:eastAsia="ru-RU"/>
              </w:rPr>
            </w:pPr>
            <w:r w:rsidRPr="000E0737">
              <w:rPr>
                <w:rFonts w:eastAsia="+mn-ea"/>
                <w:sz w:val="24"/>
                <w:lang w:eastAsia="ru-RU"/>
              </w:rPr>
              <w:t>С точки зрения</w:t>
            </w:r>
          </w:p>
          <w:p w:rsidR="000E0737" w:rsidRPr="000E0737" w:rsidRDefault="000E0737" w:rsidP="000E0737">
            <w:pPr>
              <w:rPr>
                <w:rFonts w:eastAsia="+mn-ea"/>
                <w:sz w:val="24"/>
                <w:lang w:eastAsia="ru-RU"/>
              </w:rPr>
            </w:pPr>
            <w:r w:rsidRPr="000E0737">
              <w:rPr>
                <w:rFonts w:eastAsia="+mn-ea"/>
                <w:sz w:val="24"/>
                <w:lang w:eastAsia="ru-RU"/>
              </w:rPr>
              <w:t>стилевой принадлежности</w:t>
            </w:r>
          </w:p>
        </w:tc>
        <w:tc>
          <w:tcPr>
            <w:tcW w:w="56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E0737" w:rsidRPr="000E0737" w:rsidRDefault="000E0737" w:rsidP="000E0737">
            <w:pPr>
              <w:cnfStyle w:val="000000000000" w:firstRow="0" w:lastRow="0" w:firstColumn="0" w:lastColumn="0" w:oddVBand="0" w:evenVBand="0" w:oddHBand="0" w:evenHBand="0" w:firstRowFirstColumn="0" w:firstRowLastColumn="0" w:lastRowFirstColumn="0" w:lastRowLastColumn="0"/>
              <w:rPr>
                <w:rFonts w:eastAsia="+mn-ea"/>
                <w:sz w:val="24"/>
                <w:lang w:eastAsia="ru-RU"/>
              </w:rPr>
            </w:pPr>
            <w:r w:rsidRPr="000E0737">
              <w:rPr>
                <w:rFonts w:eastAsia="+mn-ea"/>
                <w:sz w:val="24"/>
                <w:lang w:eastAsia="ru-RU"/>
              </w:rPr>
              <w:t>книжн</w:t>
            </w:r>
            <w:r>
              <w:rPr>
                <w:rFonts w:eastAsia="+mn-ea"/>
                <w:sz w:val="24"/>
                <w:lang w:eastAsia="ru-RU"/>
              </w:rPr>
              <w:t xml:space="preserve">ая лексика, разговорно-бытовая, </w:t>
            </w:r>
            <w:r w:rsidRPr="000E0737">
              <w:rPr>
                <w:rFonts w:eastAsia="+mn-ea"/>
                <w:sz w:val="24"/>
                <w:lang w:eastAsia="ru-RU"/>
              </w:rPr>
              <w:t>официальная (деловая),</w:t>
            </w:r>
            <w:r>
              <w:rPr>
                <w:rFonts w:eastAsia="+mn-ea"/>
                <w:sz w:val="24"/>
                <w:lang w:eastAsia="ru-RU"/>
              </w:rPr>
              <w:t xml:space="preserve"> </w:t>
            </w:r>
            <w:r w:rsidRPr="000E0737">
              <w:rPr>
                <w:rFonts w:eastAsia="+mn-ea"/>
                <w:sz w:val="24"/>
                <w:lang w:eastAsia="ru-RU"/>
              </w:rPr>
              <w:t>публицистическая, научная лексика</w:t>
            </w:r>
          </w:p>
        </w:tc>
      </w:tr>
      <w:tr w:rsidR="000E0737" w:rsidTr="005636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36" w:type="dxa"/>
            <w:tcBorders>
              <w:top w:val="single" w:sz="4" w:space="0" w:color="auto"/>
            </w:tcBorders>
          </w:tcPr>
          <w:p w:rsidR="000E0737" w:rsidRPr="000E0737" w:rsidRDefault="000E0737" w:rsidP="000E0737">
            <w:pPr>
              <w:rPr>
                <w:rFonts w:eastAsia="+mn-ea"/>
                <w:sz w:val="24"/>
                <w:lang w:eastAsia="ru-RU"/>
              </w:rPr>
            </w:pPr>
            <w:r>
              <w:rPr>
                <w:rFonts w:eastAsia="+mn-ea"/>
                <w:sz w:val="24"/>
                <w:lang w:eastAsia="ru-RU"/>
              </w:rPr>
              <w:lastRenderedPageBreak/>
              <w:t xml:space="preserve">С точки зрения </w:t>
            </w:r>
            <w:r w:rsidRPr="000E0737">
              <w:rPr>
                <w:rFonts w:eastAsia="+mn-ea"/>
                <w:sz w:val="24"/>
                <w:lang w:eastAsia="ru-RU"/>
              </w:rPr>
              <w:t>соотношения значений слов</w:t>
            </w:r>
          </w:p>
        </w:tc>
        <w:tc>
          <w:tcPr>
            <w:tcW w:w="5635" w:type="dxa"/>
            <w:tcBorders>
              <w:top w:val="single" w:sz="4" w:space="0" w:color="auto"/>
            </w:tcBorders>
          </w:tcPr>
          <w:p w:rsidR="000E0737" w:rsidRPr="000E0737" w:rsidRDefault="000E0737" w:rsidP="000E0737">
            <w:pPr>
              <w:cnfStyle w:val="000000100000" w:firstRow="0" w:lastRow="0" w:firstColumn="0" w:lastColumn="0" w:oddVBand="0" w:evenVBand="0" w:oddHBand="1" w:evenHBand="0" w:firstRowFirstColumn="0" w:firstRowLastColumn="0" w:lastRowFirstColumn="0" w:lastRowLastColumn="0"/>
              <w:rPr>
                <w:rFonts w:eastAsia="+mn-ea"/>
                <w:sz w:val="24"/>
                <w:lang w:eastAsia="ru-RU"/>
              </w:rPr>
            </w:pPr>
            <w:r>
              <w:rPr>
                <w:rFonts w:eastAsia="+mn-ea"/>
                <w:sz w:val="24"/>
                <w:lang w:eastAsia="ru-RU"/>
              </w:rPr>
              <w:t xml:space="preserve">омонимы, антонимы, синонимы, </w:t>
            </w:r>
            <w:r w:rsidRPr="000E0737">
              <w:rPr>
                <w:rFonts w:eastAsia="+mn-ea"/>
                <w:sz w:val="24"/>
                <w:lang w:eastAsia="ru-RU"/>
              </w:rPr>
              <w:t>паронимы</w:t>
            </w:r>
          </w:p>
        </w:tc>
      </w:tr>
    </w:tbl>
    <w:p w:rsidR="00932141" w:rsidRDefault="00932141" w:rsidP="000E0737">
      <w:pPr>
        <w:jc w:val="center"/>
        <w:rPr>
          <w:rFonts w:eastAsia="+mn-ea"/>
          <w:b/>
          <w:color w:val="FF0000"/>
          <w:sz w:val="28"/>
          <w:lang w:eastAsia="ru-RU"/>
        </w:rPr>
      </w:pPr>
    </w:p>
    <w:p w:rsidR="00932141" w:rsidRDefault="00932141" w:rsidP="00932141">
      <w:pPr>
        <w:jc w:val="center"/>
        <w:rPr>
          <w:rFonts w:eastAsia="+mn-ea"/>
          <w:b/>
          <w:color w:val="FF0000"/>
          <w:sz w:val="28"/>
          <w:lang w:eastAsia="ru-RU"/>
        </w:rPr>
      </w:pPr>
      <w:r w:rsidRPr="00932141">
        <w:rPr>
          <w:rFonts w:eastAsia="+mn-ea"/>
          <w:b/>
          <w:color w:val="FF0000"/>
          <w:sz w:val="28"/>
          <w:lang w:eastAsia="ru-RU"/>
        </w:rPr>
        <w:t>Г</w:t>
      </w:r>
      <w:r>
        <w:rPr>
          <w:rFonts w:eastAsia="+mn-ea"/>
          <w:b/>
          <w:color w:val="FF0000"/>
          <w:sz w:val="28"/>
          <w:lang w:eastAsia="ru-RU"/>
        </w:rPr>
        <w:t xml:space="preserve">рамматический уровень языковой  </w:t>
      </w:r>
      <w:r w:rsidRPr="00932141">
        <w:rPr>
          <w:rFonts w:eastAsia="+mn-ea"/>
          <w:b/>
          <w:color w:val="FF0000"/>
          <w:sz w:val="28"/>
          <w:lang w:eastAsia="ru-RU"/>
        </w:rPr>
        <w:t>системы</w:t>
      </w:r>
    </w:p>
    <w:p w:rsidR="00932141" w:rsidRPr="00932141" w:rsidRDefault="00932141" w:rsidP="00932141">
      <w:pPr>
        <w:rPr>
          <w:rFonts w:eastAsia="+mn-ea"/>
          <w:b/>
          <w:color w:val="FF0000"/>
          <w:sz w:val="28"/>
          <w:lang w:eastAsia="ru-RU"/>
        </w:rPr>
      </w:pPr>
      <w:r w:rsidRPr="00932141">
        <w:rPr>
          <w:rFonts w:eastAsia="+mn-ea"/>
          <w:sz w:val="24"/>
          <w:lang w:eastAsia="ru-RU"/>
        </w:rPr>
        <w:t xml:space="preserve">Грамматика как раздел науки о языке изучает грамматический строй русского языка и имеет в своём составе две части: </w:t>
      </w:r>
    </w:p>
    <w:p w:rsidR="00932141" w:rsidRPr="00932141" w:rsidRDefault="00932141" w:rsidP="00932141">
      <w:pPr>
        <w:pStyle w:val="a"/>
        <w:numPr>
          <w:ilvl w:val="0"/>
          <w:numId w:val="9"/>
        </w:numPr>
        <w:rPr>
          <w:rFonts w:eastAsia="+mn-ea"/>
          <w:sz w:val="24"/>
          <w:lang w:eastAsia="ru-RU"/>
        </w:rPr>
      </w:pPr>
      <w:r w:rsidRPr="00932141">
        <w:rPr>
          <w:rFonts w:eastAsia="+mn-ea"/>
          <w:sz w:val="24"/>
          <w:lang w:eastAsia="ru-RU"/>
        </w:rPr>
        <w:t xml:space="preserve">Морфологию – грамматическое учение о слове </w:t>
      </w:r>
    </w:p>
    <w:p w:rsidR="00932141" w:rsidRPr="00932141" w:rsidRDefault="00932141" w:rsidP="00932141">
      <w:pPr>
        <w:pStyle w:val="a"/>
        <w:numPr>
          <w:ilvl w:val="0"/>
          <w:numId w:val="9"/>
        </w:numPr>
        <w:rPr>
          <w:rFonts w:eastAsia="+mn-ea"/>
          <w:sz w:val="24"/>
          <w:lang w:eastAsia="ru-RU"/>
        </w:rPr>
      </w:pPr>
      <w:r w:rsidRPr="00932141">
        <w:rPr>
          <w:rFonts w:eastAsia="+mn-ea"/>
          <w:sz w:val="24"/>
          <w:lang w:eastAsia="ru-RU"/>
        </w:rPr>
        <w:t>Синтаксис – учение о законах построения  словосочетаний и предложений</w:t>
      </w:r>
    </w:p>
    <w:p w:rsidR="00932141" w:rsidRPr="009E1B7E" w:rsidRDefault="00932141" w:rsidP="00932141">
      <w:pPr>
        <w:rPr>
          <w:rFonts w:eastAsia="+mn-ea"/>
          <w:sz w:val="24"/>
          <w:lang w:eastAsia="ru-RU"/>
        </w:rPr>
      </w:pPr>
      <w:r w:rsidRPr="009E1B7E">
        <w:rPr>
          <w:rFonts w:eastAsia="+mn-ea"/>
          <w:b/>
          <w:color w:val="FF0000"/>
          <w:sz w:val="24"/>
          <w:lang w:eastAsia="ru-RU"/>
        </w:rPr>
        <w:t xml:space="preserve">Грамматика </w:t>
      </w:r>
      <w:r w:rsidRPr="009E1B7E">
        <w:rPr>
          <w:rFonts w:eastAsia="+mn-ea"/>
          <w:sz w:val="24"/>
          <w:lang w:eastAsia="ru-RU"/>
        </w:rPr>
        <w:t xml:space="preserve"> очень древняя наука. Она возникла у древних греков, получив свое название от слова  «грамма»,  то есть буква. Вот почему в старину всякий письменный документ называли грамотой, а человека, умеющего читать и писать, до сих пор называют грамотным.</w:t>
      </w:r>
    </w:p>
    <w:p w:rsidR="009E1B7E" w:rsidRDefault="009E1B7E" w:rsidP="009E1B7E">
      <w:pPr>
        <w:spacing w:after="0" w:line="240" w:lineRule="atLeast"/>
        <w:rPr>
          <w:b/>
          <w:color w:val="FF0000"/>
          <w:sz w:val="24"/>
          <w:szCs w:val="24"/>
        </w:rPr>
      </w:pPr>
      <w:r>
        <w:rPr>
          <w:noProof/>
          <w:sz w:val="24"/>
          <w:szCs w:val="24"/>
          <w:lang w:eastAsia="ru-RU"/>
        </w:rPr>
        <mc:AlternateContent>
          <mc:Choice Requires="wps">
            <w:drawing>
              <wp:anchor distT="0" distB="0" distL="114300" distR="114300" simplePos="0" relativeHeight="251661312" behindDoc="0" locked="0" layoutInCell="1" allowOverlap="1" wp14:anchorId="008AA5B5" wp14:editId="6203D46A">
                <wp:simplePos x="0" y="0"/>
                <wp:positionH relativeFrom="column">
                  <wp:posOffset>-46355</wp:posOffset>
                </wp:positionH>
                <wp:positionV relativeFrom="paragraph">
                  <wp:posOffset>28575</wp:posOffset>
                </wp:positionV>
                <wp:extent cx="5716905" cy="1574165"/>
                <wp:effectExtent l="0" t="0" r="0" b="0"/>
                <wp:wrapNone/>
                <wp:docPr id="4" name="Прямоугольник 4"/>
                <wp:cNvGraphicFramePr/>
                <a:graphic xmlns:a="http://schemas.openxmlformats.org/drawingml/2006/main">
                  <a:graphicData uri="http://schemas.microsoft.com/office/word/2010/wordprocessingShape">
                    <wps:wsp>
                      <wps:cNvSpPr/>
                      <wps:spPr>
                        <a:xfrm>
                          <a:off x="0" y="0"/>
                          <a:ext cx="5716905" cy="1574165"/>
                        </a:xfrm>
                        <a:prstGeom prst="rect">
                          <a:avLst/>
                        </a:prstGeom>
                        <a:noFill/>
                        <a:ln>
                          <a:no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4" o:spid="_x0000_s1026" style="position:absolute;margin-left:-3.65pt;margin-top:2.25pt;width:450.15pt;height:123.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" filled="f" stroked="f" strokeweight="2pt"/>
            </w:pict>
          </mc:Fallback>
        </mc:AlternateContent>
      </w:r>
    </w:p>
    <w:p w:rsidR="009E1B7E" w:rsidRDefault="00932141" w:rsidP="009E1B7E">
      <w:pPr>
        <w:spacing w:after="0" w:line="240" w:lineRule="atLeast"/>
        <w:rPr>
          <w:sz w:val="24"/>
          <w:szCs w:val="24"/>
        </w:rPr>
      </w:pPr>
      <w:r w:rsidRPr="009E1B7E">
        <w:rPr>
          <w:b/>
          <w:color w:val="FF0000"/>
          <w:sz w:val="24"/>
          <w:szCs w:val="24"/>
        </w:rPr>
        <w:t>МОРФОЛОГИЯ</w:t>
      </w:r>
      <w:r>
        <w:rPr>
          <w:sz w:val="24"/>
          <w:szCs w:val="24"/>
        </w:rPr>
        <w:t xml:space="preserve"> – учение о </w:t>
      </w:r>
      <w:r w:rsidR="009E1B7E">
        <w:rPr>
          <w:sz w:val="24"/>
          <w:szCs w:val="24"/>
        </w:rPr>
        <w:t xml:space="preserve"> грамматических формах слов.</w:t>
      </w:r>
    </w:p>
    <w:p w:rsidR="00932141" w:rsidRPr="009E1B7E" w:rsidRDefault="00932141" w:rsidP="009E1B7E">
      <w:pPr>
        <w:pStyle w:val="a"/>
        <w:numPr>
          <w:ilvl w:val="0"/>
          <w:numId w:val="13"/>
        </w:numPr>
        <w:spacing w:after="0" w:line="240" w:lineRule="atLeast"/>
        <w:rPr>
          <w:sz w:val="24"/>
          <w:szCs w:val="24"/>
        </w:rPr>
      </w:pPr>
      <w:r w:rsidRPr="009E1B7E">
        <w:rPr>
          <w:sz w:val="24"/>
          <w:szCs w:val="24"/>
        </w:rPr>
        <w:t xml:space="preserve">Морфема </w:t>
      </w:r>
    </w:p>
    <w:p w:rsidR="009E1B7E" w:rsidRDefault="00932141" w:rsidP="00932141">
      <w:pPr>
        <w:pStyle w:val="a"/>
        <w:numPr>
          <w:ilvl w:val="0"/>
          <w:numId w:val="10"/>
        </w:numPr>
        <w:spacing w:after="0" w:line="240" w:lineRule="atLeast"/>
        <w:rPr>
          <w:sz w:val="24"/>
          <w:szCs w:val="24"/>
        </w:rPr>
      </w:pPr>
      <w:proofErr w:type="gramStart"/>
      <w:r w:rsidRPr="009E1B7E">
        <w:rPr>
          <w:sz w:val="24"/>
          <w:szCs w:val="24"/>
        </w:rPr>
        <w:t xml:space="preserve">Лексема (в языкознании: </w:t>
      </w:r>
      <w:r w:rsidR="009E1B7E">
        <w:rPr>
          <w:sz w:val="24"/>
          <w:szCs w:val="24"/>
        </w:rPr>
        <w:t xml:space="preserve"> </w:t>
      </w:r>
      <w:r w:rsidRPr="009E1B7E">
        <w:rPr>
          <w:sz w:val="24"/>
          <w:szCs w:val="24"/>
        </w:rPr>
        <w:t>отдельное слово во всей системе его значений и</w:t>
      </w:r>
      <w:proofErr w:type="gramEnd"/>
    </w:p>
    <w:p w:rsidR="00932141" w:rsidRPr="009E1B7E" w:rsidRDefault="00932141" w:rsidP="009E1B7E">
      <w:pPr>
        <w:pStyle w:val="a"/>
        <w:numPr>
          <w:ilvl w:val="0"/>
          <w:numId w:val="0"/>
        </w:numPr>
        <w:spacing w:after="0" w:line="240" w:lineRule="atLeast"/>
        <w:ind w:left="720"/>
        <w:rPr>
          <w:sz w:val="24"/>
          <w:szCs w:val="24"/>
        </w:rPr>
      </w:pPr>
      <w:r w:rsidRPr="009E1B7E">
        <w:rPr>
          <w:sz w:val="24"/>
          <w:szCs w:val="24"/>
        </w:rPr>
        <w:t xml:space="preserve"> форм)</w:t>
      </w:r>
      <w:r w:rsidR="009E1B7E" w:rsidRPr="009E1B7E">
        <w:rPr>
          <w:sz w:val="24"/>
          <w:szCs w:val="24"/>
        </w:rPr>
        <w:t xml:space="preserve"> </w:t>
      </w:r>
      <w:r w:rsidRPr="009E1B7E">
        <w:rPr>
          <w:sz w:val="24"/>
          <w:szCs w:val="24"/>
        </w:rPr>
        <w:t xml:space="preserve">и форма слова </w:t>
      </w:r>
    </w:p>
    <w:p w:rsidR="00932141" w:rsidRPr="009E1B7E" w:rsidRDefault="00932141" w:rsidP="009E1B7E">
      <w:pPr>
        <w:pStyle w:val="a"/>
        <w:numPr>
          <w:ilvl w:val="0"/>
          <w:numId w:val="12"/>
        </w:numPr>
        <w:spacing w:after="0" w:line="240" w:lineRule="atLeast"/>
        <w:rPr>
          <w:sz w:val="24"/>
          <w:szCs w:val="24"/>
        </w:rPr>
      </w:pPr>
      <w:r w:rsidRPr="009E1B7E">
        <w:rPr>
          <w:sz w:val="24"/>
          <w:szCs w:val="24"/>
        </w:rPr>
        <w:t xml:space="preserve">Словообразование </w:t>
      </w:r>
    </w:p>
    <w:p w:rsidR="00811F49" w:rsidRPr="009E1B7E" w:rsidRDefault="00932141" w:rsidP="00932141">
      <w:pPr>
        <w:pStyle w:val="a"/>
        <w:numPr>
          <w:ilvl w:val="0"/>
          <w:numId w:val="11"/>
        </w:numPr>
        <w:spacing w:after="0" w:line="240" w:lineRule="atLeast"/>
        <w:rPr>
          <w:sz w:val="24"/>
          <w:szCs w:val="24"/>
        </w:rPr>
      </w:pPr>
      <w:r w:rsidRPr="009E1B7E">
        <w:rPr>
          <w:sz w:val="24"/>
          <w:szCs w:val="24"/>
        </w:rPr>
        <w:t xml:space="preserve">Части речи и их  </w:t>
      </w:r>
      <w:r w:rsidR="009E1B7E">
        <w:rPr>
          <w:sz w:val="24"/>
          <w:szCs w:val="24"/>
        </w:rPr>
        <w:t xml:space="preserve"> </w:t>
      </w:r>
      <w:r w:rsidRPr="009E1B7E">
        <w:rPr>
          <w:sz w:val="24"/>
          <w:szCs w:val="24"/>
        </w:rPr>
        <w:t xml:space="preserve">грамматические </w:t>
      </w:r>
      <w:r w:rsidR="009E1B7E" w:rsidRPr="009E1B7E">
        <w:rPr>
          <w:sz w:val="24"/>
          <w:szCs w:val="24"/>
        </w:rPr>
        <w:t xml:space="preserve">значения (время, вид, </w:t>
      </w:r>
      <w:r w:rsidRPr="009E1B7E">
        <w:rPr>
          <w:sz w:val="24"/>
          <w:szCs w:val="24"/>
        </w:rPr>
        <w:t xml:space="preserve">лицо, число, </w:t>
      </w:r>
      <w:r w:rsidR="009E1B7E">
        <w:rPr>
          <w:sz w:val="24"/>
          <w:szCs w:val="24"/>
        </w:rPr>
        <w:t xml:space="preserve"> </w:t>
      </w:r>
      <w:r w:rsidRPr="009E1B7E">
        <w:rPr>
          <w:sz w:val="24"/>
          <w:szCs w:val="24"/>
        </w:rPr>
        <w:t xml:space="preserve">падеж…) </w:t>
      </w:r>
    </w:p>
    <w:p w:rsidR="009E1B7E" w:rsidRDefault="009E1B7E" w:rsidP="009E1B7E">
      <w:pPr>
        <w:spacing w:after="0" w:line="240" w:lineRule="atLeast"/>
        <w:jc w:val="right"/>
        <w:rPr>
          <w:sz w:val="24"/>
          <w:szCs w:val="24"/>
        </w:rPr>
      </w:pPr>
    </w:p>
    <w:p w:rsidR="009E1B7E" w:rsidRPr="009E1B7E" w:rsidRDefault="009E1B7E" w:rsidP="009E1B7E">
      <w:pPr>
        <w:spacing w:after="0" w:line="240" w:lineRule="atLeast"/>
        <w:rPr>
          <w:sz w:val="24"/>
          <w:szCs w:val="24"/>
        </w:rPr>
      </w:pPr>
      <w:r>
        <w:rPr>
          <w:noProof/>
          <w:sz w:val="24"/>
          <w:szCs w:val="24"/>
          <w:lang w:eastAsia="ru-RU"/>
        </w:rPr>
        <mc:AlternateContent>
          <mc:Choice Requires="wps">
            <w:drawing>
              <wp:anchor distT="0" distB="0" distL="114300" distR="114300" simplePos="0" relativeHeight="251662336" behindDoc="0" locked="0" layoutInCell="1" allowOverlap="1" wp14:anchorId="246BF6ED" wp14:editId="5CECB0B2">
                <wp:simplePos x="0" y="0"/>
                <wp:positionH relativeFrom="column">
                  <wp:posOffset>-46355</wp:posOffset>
                </wp:positionH>
                <wp:positionV relativeFrom="paragraph">
                  <wp:posOffset>2540</wp:posOffset>
                </wp:positionV>
                <wp:extent cx="5716905" cy="1995170"/>
                <wp:effectExtent l="0" t="0" r="0" b="0"/>
                <wp:wrapNone/>
                <wp:docPr id="5" name="Прямоугольник 5"/>
                <wp:cNvGraphicFramePr/>
                <a:graphic xmlns:a="http://schemas.openxmlformats.org/drawingml/2006/main">
                  <a:graphicData uri="http://schemas.microsoft.com/office/word/2010/wordprocessingShape">
                    <wps:wsp>
                      <wps:cNvSpPr/>
                      <wps:spPr>
                        <a:xfrm>
                          <a:off x="0" y="0"/>
                          <a:ext cx="5716905" cy="1995170"/>
                        </a:xfrm>
                        <a:prstGeom prst="rect">
                          <a:avLst/>
                        </a:prstGeom>
                        <a:noFill/>
                        <a:ln>
                          <a:no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 o:spid="_x0000_s1026" style="position:absolute;margin-left:-3.65pt;margin-top:.2pt;width:450.15pt;height:157.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" filled="f" stroked="f" strokeweight="2pt"/>
            </w:pict>
          </mc:Fallback>
        </mc:AlternateContent>
      </w:r>
      <w:r w:rsidRPr="009E1B7E">
        <w:rPr>
          <w:b/>
          <w:color w:val="FF0000"/>
          <w:sz w:val="24"/>
          <w:szCs w:val="24"/>
        </w:rPr>
        <w:t>СИНТАКСИС</w:t>
      </w:r>
      <w:r w:rsidRPr="009E1B7E">
        <w:rPr>
          <w:sz w:val="24"/>
          <w:szCs w:val="24"/>
        </w:rPr>
        <w:t xml:space="preserve"> -  учение о </w:t>
      </w:r>
      <w:r>
        <w:rPr>
          <w:sz w:val="24"/>
          <w:szCs w:val="24"/>
        </w:rPr>
        <w:t xml:space="preserve">грамматических формах </w:t>
      </w:r>
      <w:r w:rsidRPr="009E1B7E">
        <w:rPr>
          <w:sz w:val="24"/>
          <w:szCs w:val="24"/>
        </w:rPr>
        <w:t xml:space="preserve">словосочетаний </w:t>
      </w:r>
      <w:r>
        <w:rPr>
          <w:sz w:val="24"/>
          <w:szCs w:val="24"/>
        </w:rPr>
        <w:t xml:space="preserve"> </w:t>
      </w:r>
      <w:r w:rsidRPr="009E1B7E">
        <w:rPr>
          <w:sz w:val="24"/>
          <w:szCs w:val="24"/>
        </w:rPr>
        <w:t>и предложений.</w:t>
      </w:r>
    </w:p>
    <w:p w:rsidR="009E1B7E" w:rsidRPr="009E1B7E" w:rsidRDefault="009E1B7E" w:rsidP="009E1B7E">
      <w:pPr>
        <w:pStyle w:val="a"/>
        <w:numPr>
          <w:ilvl w:val="0"/>
          <w:numId w:val="11"/>
        </w:numPr>
        <w:spacing w:after="0" w:line="240" w:lineRule="atLeast"/>
        <w:rPr>
          <w:sz w:val="24"/>
          <w:szCs w:val="24"/>
        </w:rPr>
      </w:pPr>
      <w:r w:rsidRPr="009E1B7E">
        <w:rPr>
          <w:sz w:val="24"/>
          <w:szCs w:val="24"/>
        </w:rPr>
        <w:t xml:space="preserve">Подчинение, сочинение </w:t>
      </w:r>
    </w:p>
    <w:p w:rsidR="009E1B7E" w:rsidRPr="009E1B7E" w:rsidRDefault="009E1B7E" w:rsidP="009E1B7E">
      <w:pPr>
        <w:pStyle w:val="a"/>
        <w:numPr>
          <w:ilvl w:val="0"/>
          <w:numId w:val="11"/>
        </w:numPr>
        <w:spacing w:after="0" w:line="240" w:lineRule="atLeast"/>
        <w:rPr>
          <w:sz w:val="24"/>
          <w:szCs w:val="24"/>
        </w:rPr>
      </w:pPr>
      <w:r w:rsidRPr="009E1B7E">
        <w:rPr>
          <w:sz w:val="24"/>
          <w:szCs w:val="24"/>
        </w:rPr>
        <w:t xml:space="preserve">Предложение </w:t>
      </w:r>
    </w:p>
    <w:p w:rsidR="009E1B7E" w:rsidRPr="009E1B7E" w:rsidRDefault="009E1B7E" w:rsidP="009E1B7E">
      <w:pPr>
        <w:pStyle w:val="a"/>
        <w:numPr>
          <w:ilvl w:val="0"/>
          <w:numId w:val="11"/>
        </w:numPr>
        <w:spacing w:after="0" w:line="240" w:lineRule="atLeast"/>
        <w:rPr>
          <w:sz w:val="24"/>
          <w:szCs w:val="24"/>
        </w:rPr>
      </w:pPr>
      <w:r w:rsidRPr="009E1B7E">
        <w:rPr>
          <w:sz w:val="24"/>
          <w:szCs w:val="24"/>
        </w:rPr>
        <w:t xml:space="preserve">Члены предложения </w:t>
      </w:r>
    </w:p>
    <w:p w:rsidR="009E1B7E" w:rsidRPr="009E1B7E" w:rsidRDefault="009E1B7E" w:rsidP="009E1B7E">
      <w:pPr>
        <w:pStyle w:val="a"/>
        <w:numPr>
          <w:ilvl w:val="0"/>
          <w:numId w:val="11"/>
        </w:numPr>
        <w:spacing w:after="0" w:line="240" w:lineRule="atLeast"/>
        <w:rPr>
          <w:sz w:val="24"/>
          <w:szCs w:val="24"/>
        </w:rPr>
      </w:pPr>
      <w:r w:rsidRPr="009E1B7E">
        <w:rPr>
          <w:sz w:val="24"/>
          <w:szCs w:val="24"/>
        </w:rPr>
        <w:t xml:space="preserve">Порядок слов </w:t>
      </w:r>
    </w:p>
    <w:p w:rsidR="009E1B7E" w:rsidRPr="009E1B7E" w:rsidRDefault="009E1B7E" w:rsidP="009E1B7E">
      <w:pPr>
        <w:pStyle w:val="a"/>
        <w:numPr>
          <w:ilvl w:val="0"/>
          <w:numId w:val="11"/>
        </w:numPr>
        <w:spacing w:after="0" w:line="240" w:lineRule="atLeast"/>
        <w:rPr>
          <w:sz w:val="24"/>
          <w:szCs w:val="24"/>
        </w:rPr>
      </w:pPr>
      <w:r w:rsidRPr="009E1B7E">
        <w:rPr>
          <w:sz w:val="24"/>
          <w:szCs w:val="24"/>
        </w:rPr>
        <w:t xml:space="preserve">Однородные члены </w:t>
      </w:r>
    </w:p>
    <w:p w:rsidR="009E1B7E" w:rsidRPr="009E1B7E" w:rsidRDefault="009E1B7E" w:rsidP="009E1B7E">
      <w:pPr>
        <w:pStyle w:val="a"/>
        <w:numPr>
          <w:ilvl w:val="0"/>
          <w:numId w:val="11"/>
        </w:numPr>
        <w:spacing w:after="0" w:line="240" w:lineRule="atLeast"/>
        <w:rPr>
          <w:sz w:val="24"/>
          <w:szCs w:val="24"/>
        </w:rPr>
      </w:pPr>
      <w:r w:rsidRPr="009E1B7E">
        <w:rPr>
          <w:sz w:val="24"/>
          <w:szCs w:val="24"/>
        </w:rPr>
        <w:t xml:space="preserve">Обращение </w:t>
      </w:r>
    </w:p>
    <w:p w:rsidR="009E1B7E" w:rsidRPr="009E1B7E" w:rsidRDefault="009E1B7E" w:rsidP="009E1B7E">
      <w:pPr>
        <w:pStyle w:val="a"/>
        <w:numPr>
          <w:ilvl w:val="0"/>
          <w:numId w:val="11"/>
        </w:numPr>
        <w:spacing w:after="0" w:line="240" w:lineRule="atLeast"/>
        <w:rPr>
          <w:sz w:val="24"/>
          <w:szCs w:val="24"/>
        </w:rPr>
      </w:pPr>
      <w:r w:rsidRPr="009E1B7E">
        <w:rPr>
          <w:sz w:val="24"/>
          <w:szCs w:val="24"/>
        </w:rPr>
        <w:t xml:space="preserve">Вводные слова </w:t>
      </w:r>
    </w:p>
    <w:p w:rsidR="009E1B7E" w:rsidRPr="009E1B7E" w:rsidRDefault="009E1B7E" w:rsidP="009E1B7E">
      <w:pPr>
        <w:pStyle w:val="a"/>
        <w:numPr>
          <w:ilvl w:val="0"/>
          <w:numId w:val="11"/>
        </w:numPr>
        <w:spacing w:after="0" w:line="240" w:lineRule="atLeast"/>
        <w:rPr>
          <w:sz w:val="24"/>
          <w:szCs w:val="24"/>
        </w:rPr>
      </w:pPr>
      <w:r w:rsidRPr="009E1B7E">
        <w:rPr>
          <w:sz w:val="24"/>
          <w:szCs w:val="24"/>
        </w:rPr>
        <w:t xml:space="preserve">Обособленные члены  предложения </w:t>
      </w:r>
    </w:p>
    <w:p w:rsidR="009E1B7E" w:rsidRDefault="009E1B7E" w:rsidP="009E1B7E">
      <w:pPr>
        <w:pStyle w:val="a"/>
        <w:numPr>
          <w:ilvl w:val="0"/>
          <w:numId w:val="11"/>
        </w:numPr>
        <w:spacing w:after="0" w:line="240" w:lineRule="atLeast"/>
        <w:rPr>
          <w:sz w:val="24"/>
          <w:szCs w:val="24"/>
        </w:rPr>
      </w:pPr>
      <w:r w:rsidRPr="009E1B7E">
        <w:rPr>
          <w:sz w:val="24"/>
          <w:szCs w:val="24"/>
        </w:rPr>
        <w:t>Разные типы сложных предложений</w:t>
      </w:r>
    </w:p>
    <w:p w:rsidR="00235D19" w:rsidRPr="00235D19" w:rsidRDefault="00235D19" w:rsidP="00235D19">
      <w:pPr>
        <w:spacing w:after="0" w:line="240" w:lineRule="atLeast"/>
        <w:rPr>
          <w:sz w:val="24"/>
          <w:szCs w:val="24"/>
        </w:rPr>
      </w:pPr>
    </w:p>
    <w:p w:rsidR="009E1B7E" w:rsidRPr="00235D19" w:rsidRDefault="00235D19" w:rsidP="00235D19">
      <w:pPr>
        <w:spacing w:after="0" w:line="240" w:lineRule="atLeast"/>
        <w:jc w:val="center"/>
        <w:rPr>
          <w:b/>
          <w:color w:val="FF0000"/>
          <w:sz w:val="24"/>
          <w:szCs w:val="24"/>
        </w:rPr>
      </w:pPr>
      <w:r w:rsidRPr="00235D19">
        <w:rPr>
          <w:b/>
          <w:color w:val="FF0000"/>
          <w:sz w:val="24"/>
          <w:szCs w:val="24"/>
        </w:rPr>
        <w:t>Синтаксические явления для теоретической интерпретации тезиса</w:t>
      </w:r>
    </w:p>
    <w:p w:rsidR="00235D19" w:rsidRPr="00235D19" w:rsidRDefault="00235D19" w:rsidP="00235D19">
      <w:pPr>
        <w:pStyle w:val="a"/>
        <w:numPr>
          <w:ilvl w:val="0"/>
          <w:numId w:val="15"/>
        </w:numPr>
        <w:spacing w:after="0" w:line="240" w:lineRule="atLeast"/>
        <w:rPr>
          <w:sz w:val="24"/>
          <w:szCs w:val="24"/>
        </w:rPr>
      </w:pPr>
      <w:r w:rsidRPr="00235D19">
        <w:rPr>
          <w:sz w:val="24"/>
          <w:szCs w:val="24"/>
        </w:rPr>
        <w:t>словосочетания с разными видами связи;</w:t>
      </w:r>
    </w:p>
    <w:p w:rsidR="00235D19" w:rsidRPr="00235D19" w:rsidRDefault="00235D19" w:rsidP="00235D19">
      <w:pPr>
        <w:pStyle w:val="a"/>
        <w:numPr>
          <w:ilvl w:val="0"/>
          <w:numId w:val="15"/>
        </w:numPr>
        <w:spacing w:after="0" w:line="240" w:lineRule="atLeast"/>
        <w:rPr>
          <w:sz w:val="24"/>
          <w:szCs w:val="24"/>
        </w:rPr>
      </w:pPr>
      <w:r w:rsidRPr="00235D19">
        <w:rPr>
          <w:sz w:val="24"/>
          <w:szCs w:val="24"/>
        </w:rPr>
        <w:t>предложения по цели высказывания;</w:t>
      </w:r>
    </w:p>
    <w:p w:rsidR="00235D19" w:rsidRPr="00235D19" w:rsidRDefault="00235D19" w:rsidP="00235D19">
      <w:pPr>
        <w:pStyle w:val="a"/>
        <w:numPr>
          <w:ilvl w:val="0"/>
          <w:numId w:val="15"/>
        </w:numPr>
        <w:spacing w:after="0" w:line="240" w:lineRule="atLeast"/>
        <w:rPr>
          <w:sz w:val="24"/>
          <w:szCs w:val="24"/>
        </w:rPr>
      </w:pPr>
      <w:r w:rsidRPr="00235D19">
        <w:rPr>
          <w:sz w:val="24"/>
          <w:szCs w:val="24"/>
        </w:rPr>
        <w:t>предложения по эмоциональной окраске;</w:t>
      </w:r>
    </w:p>
    <w:p w:rsidR="00235D19" w:rsidRPr="00235D19" w:rsidRDefault="00235D19" w:rsidP="00235D19">
      <w:pPr>
        <w:pStyle w:val="a"/>
        <w:numPr>
          <w:ilvl w:val="0"/>
          <w:numId w:val="15"/>
        </w:numPr>
        <w:spacing w:after="0" w:line="240" w:lineRule="atLeast"/>
        <w:rPr>
          <w:sz w:val="24"/>
          <w:szCs w:val="24"/>
        </w:rPr>
      </w:pPr>
      <w:r w:rsidRPr="00235D19">
        <w:rPr>
          <w:sz w:val="24"/>
          <w:szCs w:val="24"/>
        </w:rPr>
        <w:t>однородные  члены предложения;</w:t>
      </w:r>
    </w:p>
    <w:p w:rsidR="00235D19" w:rsidRPr="00235D19" w:rsidRDefault="00235D19" w:rsidP="00235D19">
      <w:pPr>
        <w:pStyle w:val="a"/>
        <w:numPr>
          <w:ilvl w:val="0"/>
          <w:numId w:val="15"/>
        </w:numPr>
        <w:spacing w:after="0" w:line="240" w:lineRule="atLeast"/>
        <w:rPr>
          <w:sz w:val="24"/>
          <w:szCs w:val="24"/>
        </w:rPr>
      </w:pPr>
      <w:r w:rsidRPr="00235D19">
        <w:rPr>
          <w:sz w:val="24"/>
          <w:szCs w:val="24"/>
        </w:rPr>
        <w:t>обособленные  члены предложения;</w:t>
      </w:r>
    </w:p>
    <w:p w:rsidR="00235D19" w:rsidRPr="00235D19" w:rsidRDefault="00235D19" w:rsidP="00235D19">
      <w:pPr>
        <w:pStyle w:val="a"/>
        <w:numPr>
          <w:ilvl w:val="0"/>
          <w:numId w:val="15"/>
        </w:numPr>
        <w:spacing w:after="0" w:line="240" w:lineRule="atLeast"/>
        <w:rPr>
          <w:sz w:val="24"/>
          <w:szCs w:val="24"/>
        </w:rPr>
      </w:pPr>
      <w:r w:rsidRPr="00235D19">
        <w:rPr>
          <w:sz w:val="24"/>
          <w:szCs w:val="24"/>
        </w:rPr>
        <w:t>вводные слова и предложения;</w:t>
      </w:r>
    </w:p>
    <w:p w:rsidR="00235D19" w:rsidRPr="00235D19" w:rsidRDefault="00235D19" w:rsidP="00235D19">
      <w:pPr>
        <w:pStyle w:val="a"/>
        <w:numPr>
          <w:ilvl w:val="0"/>
          <w:numId w:val="15"/>
        </w:numPr>
        <w:spacing w:after="0" w:line="240" w:lineRule="atLeast"/>
        <w:rPr>
          <w:sz w:val="24"/>
          <w:szCs w:val="24"/>
        </w:rPr>
      </w:pPr>
      <w:r w:rsidRPr="00235D19">
        <w:rPr>
          <w:sz w:val="24"/>
          <w:szCs w:val="24"/>
        </w:rPr>
        <w:t>обращения;</w:t>
      </w:r>
    </w:p>
    <w:p w:rsidR="009E1B7E" w:rsidRPr="00235D19" w:rsidRDefault="00235D19" w:rsidP="00235D19">
      <w:pPr>
        <w:pStyle w:val="a"/>
        <w:numPr>
          <w:ilvl w:val="0"/>
          <w:numId w:val="15"/>
        </w:numPr>
        <w:spacing w:after="0" w:line="240" w:lineRule="atLeast"/>
        <w:rPr>
          <w:sz w:val="24"/>
          <w:szCs w:val="24"/>
        </w:rPr>
      </w:pPr>
      <w:r w:rsidRPr="00235D19">
        <w:rPr>
          <w:sz w:val="24"/>
          <w:szCs w:val="24"/>
        </w:rPr>
        <w:t>разные типы сложных предложений (сложносочинённые, сложноподчинённые и бессоюзные) и разные типы придаточных</w:t>
      </w:r>
    </w:p>
    <w:p w:rsidR="009E1B7E" w:rsidRDefault="009E1B7E" w:rsidP="00932141">
      <w:pPr>
        <w:spacing w:after="0" w:line="240" w:lineRule="atLeast"/>
        <w:rPr>
          <w:sz w:val="24"/>
          <w:szCs w:val="24"/>
        </w:rPr>
      </w:pPr>
    </w:p>
    <w:p w:rsidR="005636E7" w:rsidRDefault="005636E7" w:rsidP="00235D19">
      <w:pPr>
        <w:spacing w:after="0" w:line="240" w:lineRule="atLeast"/>
        <w:jc w:val="center"/>
        <w:rPr>
          <w:b/>
          <w:color w:val="FF0000"/>
          <w:sz w:val="24"/>
          <w:szCs w:val="24"/>
        </w:rPr>
      </w:pPr>
    </w:p>
    <w:p w:rsidR="00235D19" w:rsidRDefault="00235D19" w:rsidP="00235D19">
      <w:pPr>
        <w:spacing w:after="0" w:line="240" w:lineRule="atLeast"/>
        <w:jc w:val="center"/>
        <w:rPr>
          <w:b/>
          <w:color w:val="FF0000"/>
          <w:sz w:val="24"/>
          <w:szCs w:val="24"/>
        </w:rPr>
      </w:pPr>
      <w:r w:rsidRPr="00235D19">
        <w:rPr>
          <w:b/>
          <w:color w:val="FF0000"/>
          <w:sz w:val="24"/>
          <w:szCs w:val="24"/>
        </w:rPr>
        <w:lastRenderedPageBreak/>
        <w:t>Этапы работы над сочинением</w:t>
      </w:r>
    </w:p>
    <w:p w:rsidR="00235D19" w:rsidRPr="00235D19" w:rsidRDefault="00235D19" w:rsidP="00235D19">
      <w:pPr>
        <w:spacing w:after="0" w:line="240" w:lineRule="atLeast"/>
        <w:rPr>
          <w:sz w:val="24"/>
          <w:szCs w:val="24"/>
        </w:rPr>
      </w:pPr>
    </w:p>
    <w:p w:rsidR="00235D19" w:rsidRPr="00235D19" w:rsidRDefault="00235D19" w:rsidP="00235D19">
      <w:pPr>
        <w:pStyle w:val="a"/>
        <w:numPr>
          <w:ilvl w:val="0"/>
          <w:numId w:val="16"/>
        </w:numPr>
        <w:spacing w:after="0" w:line="240" w:lineRule="atLeast"/>
        <w:rPr>
          <w:sz w:val="24"/>
          <w:szCs w:val="24"/>
        </w:rPr>
      </w:pPr>
      <w:r w:rsidRPr="00235D19">
        <w:rPr>
          <w:sz w:val="24"/>
          <w:szCs w:val="24"/>
        </w:rPr>
        <w:t>Внимательно прочитайте цитату. О чём в ней говорится? О каких языковых явлениях  идёт речь? Подчеркните в цитате ключевые слова.</w:t>
      </w:r>
    </w:p>
    <w:p w:rsidR="00235D19" w:rsidRPr="00235D19" w:rsidRDefault="00235D19" w:rsidP="00235D19">
      <w:pPr>
        <w:pStyle w:val="a"/>
        <w:numPr>
          <w:ilvl w:val="0"/>
          <w:numId w:val="16"/>
        </w:numPr>
        <w:spacing w:after="0" w:line="240" w:lineRule="atLeast"/>
        <w:rPr>
          <w:sz w:val="24"/>
          <w:szCs w:val="24"/>
        </w:rPr>
      </w:pPr>
      <w:r w:rsidRPr="00235D19">
        <w:rPr>
          <w:sz w:val="24"/>
          <w:szCs w:val="24"/>
        </w:rPr>
        <w:t>Прочитайте текст и подумайте, какие языковые явления, иллюстрирующие тезис, в нём есть.</w:t>
      </w:r>
    </w:p>
    <w:p w:rsidR="00235D19" w:rsidRPr="00235D19" w:rsidRDefault="00235D19" w:rsidP="00235D19">
      <w:pPr>
        <w:pStyle w:val="a"/>
        <w:numPr>
          <w:ilvl w:val="0"/>
          <w:numId w:val="16"/>
        </w:numPr>
        <w:spacing w:after="0" w:line="240" w:lineRule="atLeast"/>
        <w:rPr>
          <w:sz w:val="24"/>
          <w:szCs w:val="24"/>
        </w:rPr>
      </w:pPr>
      <w:r w:rsidRPr="00235D19">
        <w:rPr>
          <w:sz w:val="24"/>
          <w:szCs w:val="24"/>
        </w:rPr>
        <w:t>Определите роль этих языковых явлений в тексте…</w:t>
      </w:r>
    </w:p>
    <w:p w:rsidR="009E1B7E" w:rsidRPr="00235D19" w:rsidRDefault="00235D19" w:rsidP="00235D19">
      <w:pPr>
        <w:pStyle w:val="a"/>
        <w:numPr>
          <w:ilvl w:val="0"/>
          <w:numId w:val="16"/>
        </w:numPr>
        <w:spacing w:after="0" w:line="240" w:lineRule="atLeast"/>
        <w:rPr>
          <w:sz w:val="24"/>
          <w:szCs w:val="24"/>
        </w:rPr>
      </w:pPr>
      <w:r w:rsidRPr="00235D19">
        <w:rPr>
          <w:sz w:val="24"/>
          <w:szCs w:val="24"/>
        </w:rPr>
        <w:t xml:space="preserve">Напишите сочинение-рассуждение, в котором представьте своё понимание цитаты  (тезиса),  укажите </w:t>
      </w:r>
      <w:proofErr w:type="gramStart"/>
      <w:r w:rsidRPr="00235D19">
        <w:rPr>
          <w:sz w:val="24"/>
          <w:szCs w:val="24"/>
        </w:rPr>
        <w:t>роль</w:t>
      </w:r>
      <w:proofErr w:type="gramEnd"/>
      <w:r w:rsidRPr="00235D19">
        <w:rPr>
          <w:sz w:val="24"/>
          <w:szCs w:val="24"/>
        </w:rPr>
        <w:t xml:space="preserve"> выбранных вами  языковых явлений  и приведите примеры-аргументы из текста.</w:t>
      </w:r>
    </w:p>
    <w:p w:rsidR="00235D19" w:rsidRDefault="00235D19" w:rsidP="00235D19">
      <w:pPr>
        <w:spacing w:after="0" w:line="240" w:lineRule="atLeast"/>
        <w:rPr>
          <w:sz w:val="24"/>
          <w:szCs w:val="24"/>
        </w:rPr>
      </w:pPr>
    </w:p>
    <w:p w:rsidR="00235D19" w:rsidRDefault="00235D19" w:rsidP="00235D19">
      <w:pPr>
        <w:spacing w:after="0" w:line="240" w:lineRule="atLeast"/>
        <w:rPr>
          <w:sz w:val="24"/>
          <w:szCs w:val="24"/>
        </w:rPr>
      </w:pPr>
    </w:p>
    <w:p w:rsidR="00235D19" w:rsidRDefault="00235D19" w:rsidP="00235D19">
      <w:pPr>
        <w:spacing w:after="0" w:line="240" w:lineRule="atLeast"/>
        <w:jc w:val="center"/>
        <w:rPr>
          <w:b/>
          <w:color w:val="FF0000"/>
          <w:sz w:val="24"/>
          <w:szCs w:val="24"/>
        </w:rPr>
      </w:pPr>
      <w:r>
        <w:rPr>
          <w:b/>
          <w:color w:val="FF0000"/>
          <w:sz w:val="24"/>
          <w:szCs w:val="24"/>
        </w:rPr>
        <w:t>Когда пишешь черновик, д</w:t>
      </w:r>
      <w:r w:rsidRPr="00235D19">
        <w:rPr>
          <w:b/>
          <w:color w:val="FF0000"/>
          <w:sz w:val="24"/>
          <w:szCs w:val="24"/>
        </w:rPr>
        <w:t>ействуй по схеме</w:t>
      </w:r>
    </w:p>
    <w:p w:rsidR="00235D19" w:rsidRPr="00235D19" w:rsidRDefault="00235D19" w:rsidP="00235D19">
      <w:pPr>
        <w:spacing w:after="0" w:line="240" w:lineRule="atLeast"/>
        <w:jc w:val="center"/>
        <w:rPr>
          <w:b/>
          <w:color w:val="FF0000"/>
          <w:sz w:val="24"/>
          <w:szCs w:val="24"/>
        </w:rPr>
      </w:pPr>
    </w:p>
    <w:p w:rsidR="00235D19" w:rsidRPr="00235D19" w:rsidRDefault="00235D19" w:rsidP="00235D19">
      <w:pPr>
        <w:pStyle w:val="a"/>
        <w:numPr>
          <w:ilvl w:val="0"/>
          <w:numId w:val="17"/>
        </w:numPr>
        <w:spacing w:after="0" w:line="240" w:lineRule="atLeast"/>
        <w:rPr>
          <w:sz w:val="24"/>
          <w:szCs w:val="24"/>
        </w:rPr>
      </w:pPr>
      <w:r w:rsidRPr="00235D19">
        <w:rPr>
          <w:sz w:val="24"/>
          <w:szCs w:val="24"/>
        </w:rPr>
        <w:t xml:space="preserve">Сформулируй в качестве тезиса слова известного лингвиста, учёного, писателя. </w:t>
      </w:r>
    </w:p>
    <w:p w:rsidR="00235D19" w:rsidRPr="00235D19" w:rsidRDefault="00235D19" w:rsidP="00235D19">
      <w:pPr>
        <w:pStyle w:val="a"/>
        <w:numPr>
          <w:ilvl w:val="0"/>
          <w:numId w:val="17"/>
        </w:numPr>
        <w:spacing w:after="0" w:line="240" w:lineRule="atLeast"/>
        <w:rPr>
          <w:sz w:val="24"/>
          <w:szCs w:val="24"/>
        </w:rPr>
      </w:pPr>
      <w:r w:rsidRPr="00235D19">
        <w:rPr>
          <w:sz w:val="24"/>
          <w:szCs w:val="24"/>
        </w:rPr>
        <w:t>Дай понятие тем лингвистическим явлениям, о которых идёт речь в формулировке  задания.</w:t>
      </w:r>
    </w:p>
    <w:p w:rsidR="00235D19" w:rsidRPr="00235D19" w:rsidRDefault="00235D19" w:rsidP="00235D19">
      <w:pPr>
        <w:pStyle w:val="a"/>
        <w:numPr>
          <w:ilvl w:val="0"/>
          <w:numId w:val="17"/>
        </w:numPr>
        <w:spacing w:after="0" w:line="240" w:lineRule="atLeast"/>
        <w:rPr>
          <w:sz w:val="24"/>
          <w:szCs w:val="24"/>
        </w:rPr>
      </w:pPr>
      <w:r w:rsidRPr="00235D19">
        <w:rPr>
          <w:sz w:val="24"/>
          <w:szCs w:val="24"/>
        </w:rPr>
        <w:t xml:space="preserve">Приведи два примера-аргумента из анализируемого текста, указав их роль в тексте. </w:t>
      </w:r>
    </w:p>
    <w:p w:rsidR="009E1B7E" w:rsidRPr="00235D19" w:rsidRDefault="00235D19" w:rsidP="00235D19">
      <w:pPr>
        <w:pStyle w:val="a"/>
        <w:numPr>
          <w:ilvl w:val="0"/>
          <w:numId w:val="17"/>
        </w:numPr>
        <w:spacing w:after="0" w:line="240" w:lineRule="atLeast"/>
        <w:rPr>
          <w:sz w:val="24"/>
          <w:szCs w:val="24"/>
        </w:rPr>
      </w:pPr>
      <w:r w:rsidRPr="00235D19">
        <w:rPr>
          <w:sz w:val="24"/>
          <w:szCs w:val="24"/>
        </w:rPr>
        <w:t>Сделай вывод.</w:t>
      </w:r>
    </w:p>
    <w:p w:rsidR="009E1B7E" w:rsidRDefault="009E1B7E" w:rsidP="00932141">
      <w:pPr>
        <w:spacing w:after="0" w:line="240" w:lineRule="atLeast"/>
        <w:rPr>
          <w:sz w:val="24"/>
          <w:szCs w:val="24"/>
        </w:rPr>
      </w:pPr>
    </w:p>
    <w:p w:rsidR="009E1B7E" w:rsidRDefault="00235D19" w:rsidP="00235D19">
      <w:pPr>
        <w:spacing w:after="0" w:line="240" w:lineRule="atLeast"/>
        <w:jc w:val="center"/>
        <w:rPr>
          <w:b/>
          <w:color w:val="FF0000"/>
          <w:sz w:val="24"/>
          <w:szCs w:val="24"/>
        </w:rPr>
      </w:pPr>
      <w:r w:rsidRPr="00235D19">
        <w:rPr>
          <w:b/>
          <w:color w:val="FF0000"/>
          <w:sz w:val="24"/>
          <w:szCs w:val="24"/>
        </w:rPr>
        <w:t>Пробуем! (по тексту из «Диагностической работы № 1» МИОО от 27.09.2012)</w:t>
      </w:r>
    </w:p>
    <w:p w:rsidR="00235D19" w:rsidRDefault="00235D19" w:rsidP="00235D19">
      <w:pPr>
        <w:spacing w:after="0" w:line="240" w:lineRule="atLeast"/>
        <w:jc w:val="center"/>
        <w:rPr>
          <w:b/>
          <w:sz w:val="24"/>
          <w:szCs w:val="24"/>
        </w:rPr>
      </w:pPr>
      <w:r w:rsidRPr="00235D19">
        <w:rPr>
          <w:b/>
          <w:sz w:val="24"/>
          <w:szCs w:val="24"/>
        </w:rPr>
        <w:t>Текст</w:t>
      </w:r>
    </w:p>
    <w:p w:rsidR="00235D19" w:rsidRPr="00235D19" w:rsidRDefault="00235D19" w:rsidP="00235D19">
      <w:pPr>
        <w:spacing w:after="0" w:line="240" w:lineRule="atLeast"/>
        <w:rPr>
          <w:sz w:val="24"/>
          <w:szCs w:val="24"/>
        </w:rPr>
      </w:pPr>
      <w:r>
        <w:rPr>
          <w:sz w:val="24"/>
          <w:szCs w:val="24"/>
        </w:rPr>
        <w:t xml:space="preserve">    </w:t>
      </w:r>
      <w:r w:rsidRPr="00235D19">
        <w:rPr>
          <w:sz w:val="24"/>
          <w:szCs w:val="24"/>
        </w:rPr>
        <w:t xml:space="preserve">(1)Никогда ещё не было у Лопахина так тяжело и горько на сердце, как в эти дни, когда с ожесточёнными боями отступали наши войска к Дону, измученные постоянными  обстрелами и бомбёжками. </w:t>
      </w:r>
    </w:p>
    <w:p w:rsidR="00235D19" w:rsidRPr="00235D19" w:rsidRDefault="00235D19" w:rsidP="00235D19">
      <w:pPr>
        <w:spacing w:after="0" w:line="240" w:lineRule="atLeast"/>
        <w:rPr>
          <w:sz w:val="24"/>
          <w:szCs w:val="24"/>
        </w:rPr>
      </w:pPr>
      <w:r>
        <w:rPr>
          <w:noProof/>
          <w:sz w:val="24"/>
          <w:szCs w:val="24"/>
          <w:lang w:eastAsia="ru-RU"/>
        </w:rPr>
        <mc:AlternateContent>
          <mc:Choice Requires="wps">
            <w:drawing>
              <wp:anchor distT="0" distB="0" distL="114300" distR="114300" simplePos="0" relativeHeight="251663360" behindDoc="0" locked="0" layoutInCell="1" allowOverlap="1">
                <wp:simplePos x="0" y="0"/>
                <wp:positionH relativeFrom="column">
                  <wp:posOffset>128463</wp:posOffset>
                </wp:positionH>
                <wp:positionV relativeFrom="paragraph">
                  <wp:posOffset>1491</wp:posOffset>
                </wp:positionV>
                <wp:extent cx="174929" cy="174929"/>
                <wp:effectExtent l="0" t="0" r="15875" b="15875"/>
                <wp:wrapNone/>
                <wp:docPr id="6" name="Овал 6"/>
                <wp:cNvGraphicFramePr/>
                <a:graphic xmlns:a="http://schemas.openxmlformats.org/drawingml/2006/main">
                  <a:graphicData uri="http://schemas.microsoft.com/office/word/2010/wordprocessingShape">
                    <wps:wsp>
                      <wps:cNvSpPr/>
                      <wps:spPr>
                        <a:xfrm>
                          <a:off x="0" y="0"/>
                          <a:ext cx="174929" cy="174929"/>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Овал 6" o:spid="_x0000_s1026" style="position:absolute;margin-left:10.1pt;margin-top:.1pt;width:13.75pt;height:13.7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" filled="f" strokecolor="black [3213]" strokeweight="2pt"/>
            </w:pict>
          </mc:Fallback>
        </mc:AlternateContent>
      </w:r>
      <w:r w:rsidRPr="00235D19">
        <w:rPr>
          <w:sz w:val="24"/>
          <w:szCs w:val="24"/>
        </w:rPr>
        <w:t xml:space="preserve">    </w:t>
      </w:r>
      <w:proofErr w:type="gramStart"/>
      <w:r w:rsidRPr="00235D19">
        <w:rPr>
          <w:sz w:val="24"/>
          <w:szCs w:val="24"/>
        </w:rPr>
        <w:t xml:space="preserve">(2)Он возвращался из штаба, когда из окопа, который был отрыт по-настоящему и с очевидным  знанием  дела,  на  него  взглянули  </w:t>
      </w:r>
      <w:r w:rsidRPr="00657C27">
        <w:rPr>
          <w:sz w:val="24"/>
          <w:szCs w:val="24"/>
          <w:u w:val="wave"/>
        </w:rPr>
        <w:t>усталые</w:t>
      </w:r>
      <w:r w:rsidRPr="00235D19">
        <w:rPr>
          <w:sz w:val="24"/>
          <w:szCs w:val="24"/>
        </w:rPr>
        <w:t xml:space="preserve">,  но,  как  всегда,  </w:t>
      </w:r>
      <w:r w:rsidRPr="00235D19">
        <w:rPr>
          <w:sz w:val="24"/>
          <w:szCs w:val="24"/>
          <w:u w:val="wave"/>
        </w:rPr>
        <w:t>бесстрастные, холодные  голубые</w:t>
      </w:r>
      <w:r w:rsidRPr="00235D19">
        <w:rPr>
          <w:sz w:val="24"/>
          <w:szCs w:val="24"/>
        </w:rPr>
        <w:t xml:space="preserve">  глаза  повара  </w:t>
      </w:r>
      <w:proofErr w:type="spellStart"/>
      <w:r w:rsidRPr="00235D19">
        <w:rPr>
          <w:sz w:val="24"/>
          <w:szCs w:val="24"/>
        </w:rPr>
        <w:t>Лисиченко</w:t>
      </w:r>
      <w:proofErr w:type="spellEnd"/>
      <w:r w:rsidRPr="00235D19">
        <w:rPr>
          <w:sz w:val="24"/>
          <w:szCs w:val="24"/>
        </w:rPr>
        <w:t>.  (3)Его  полное  лицо  с  налитыми,  как  антоновские  яблоки,  щеками  выглядело  необычно  моложа</w:t>
      </w:r>
      <w:r>
        <w:rPr>
          <w:sz w:val="24"/>
          <w:szCs w:val="24"/>
        </w:rPr>
        <w:t xml:space="preserve">во,  даже  весело.  (4)Голубые </w:t>
      </w:r>
      <w:r w:rsidRPr="00235D19">
        <w:rPr>
          <w:sz w:val="24"/>
          <w:szCs w:val="24"/>
        </w:rPr>
        <w:t xml:space="preserve">глаза спокойно и, как показалось Лопахину, вызывающе щурились. </w:t>
      </w:r>
      <w:proofErr w:type="gramEnd"/>
    </w:p>
    <w:p w:rsidR="00235D19" w:rsidRPr="00235D19" w:rsidRDefault="00235D19" w:rsidP="00235D19">
      <w:pPr>
        <w:spacing w:after="0" w:line="240" w:lineRule="atLeast"/>
        <w:rPr>
          <w:sz w:val="24"/>
          <w:szCs w:val="24"/>
        </w:rPr>
      </w:pPr>
      <w:r w:rsidRPr="00235D19">
        <w:rPr>
          <w:sz w:val="24"/>
          <w:szCs w:val="24"/>
        </w:rPr>
        <w:t xml:space="preserve">   (5)Подчёркнуто  шаркающей  походкой  Лопахин  приблизился  к  ячейке,  присел  на корточки  и,  глядя  на  повара  сверху  вниз,  сказал  шипящим  и  ничего  доброго  не предвещающим голосом: </w:t>
      </w:r>
    </w:p>
    <w:p w:rsidR="00235D19" w:rsidRPr="00235D19" w:rsidRDefault="00235D19" w:rsidP="00235D19">
      <w:pPr>
        <w:spacing w:after="0" w:line="240" w:lineRule="atLeast"/>
        <w:rPr>
          <w:sz w:val="24"/>
          <w:szCs w:val="24"/>
        </w:rPr>
      </w:pPr>
      <w:r w:rsidRPr="00235D19">
        <w:rPr>
          <w:sz w:val="24"/>
          <w:szCs w:val="24"/>
        </w:rPr>
        <w:t xml:space="preserve">– (6)Здравствуйте, как ваше здоровье? </w:t>
      </w:r>
    </w:p>
    <w:p w:rsidR="00235D19" w:rsidRPr="00235D19" w:rsidRDefault="00235D19" w:rsidP="00235D19">
      <w:pPr>
        <w:spacing w:after="0" w:line="240" w:lineRule="atLeast"/>
        <w:rPr>
          <w:sz w:val="24"/>
          <w:szCs w:val="24"/>
        </w:rPr>
      </w:pPr>
      <w:r w:rsidRPr="00235D19">
        <w:rPr>
          <w:sz w:val="24"/>
          <w:szCs w:val="24"/>
        </w:rPr>
        <w:t xml:space="preserve">– (7)Благодарю вас, топайте дальше... </w:t>
      </w:r>
    </w:p>
    <w:p w:rsidR="00235D19" w:rsidRDefault="00235D19" w:rsidP="00235D19">
      <w:pPr>
        <w:spacing w:after="0" w:line="240" w:lineRule="atLeast"/>
        <w:rPr>
          <w:sz w:val="24"/>
          <w:szCs w:val="24"/>
        </w:rPr>
      </w:pPr>
      <w:r w:rsidRPr="00235D19">
        <w:rPr>
          <w:sz w:val="24"/>
          <w:szCs w:val="24"/>
        </w:rPr>
        <w:t>–  (8)Я  бы  тебе  ответил  по  всем  правилам  военной  науки,  но  не  для  тебя  берегу самые дорогие и редкостные слова, – выпрямляясь, сказал Лопахин. – (9)Ты мне ответь на  один-единственный  вопрос:  кто  посадил  тебя  в  эту  ямку,  и  где  кухня,  и  как  мы сегодня будем обедать по твоей милости?</w:t>
      </w:r>
    </w:p>
    <w:p w:rsidR="00657C27" w:rsidRPr="00657C27" w:rsidRDefault="00657C27" w:rsidP="00657C27">
      <w:pPr>
        <w:spacing w:after="0" w:line="240" w:lineRule="atLeast"/>
        <w:rPr>
          <w:sz w:val="24"/>
          <w:szCs w:val="24"/>
        </w:rPr>
      </w:pPr>
      <w:r w:rsidRPr="00657C27">
        <w:rPr>
          <w:sz w:val="24"/>
          <w:szCs w:val="24"/>
        </w:rPr>
        <w:t xml:space="preserve">– (10.)Никто меня сюда не сажал… (11)Сам отрыл себе окопчик, сам и разместился тут, – спокойным и скучающим голосом ответил </w:t>
      </w:r>
      <w:proofErr w:type="spellStart"/>
      <w:r w:rsidRPr="00657C27">
        <w:rPr>
          <w:sz w:val="24"/>
          <w:szCs w:val="24"/>
        </w:rPr>
        <w:t>Лисиченко</w:t>
      </w:r>
      <w:proofErr w:type="spellEnd"/>
      <w:r w:rsidRPr="00657C27">
        <w:rPr>
          <w:sz w:val="24"/>
          <w:szCs w:val="24"/>
        </w:rPr>
        <w:t xml:space="preserve">. </w:t>
      </w:r>
    </w:p>
    <w:p w:rsidR="00657C27" w:rsidRPr="00657C27" w:rsidRDefault="00657C27" w:rsidP="00657C27">
      <w:pPr>
        <w:spacing w:after="0" w:line="240" w:lineRule="atLeast"/>
        <w:rPr>
          <w:sz w:val="24"/>
          <w:szCs w:val="24"/>
        </w:rPr>
      </w:pPr>
      <w:r w:rsidRPr="00657C27">
        <w:rPr>
          <w:sz w:val="24"/>
          <w:szCs w:val="24"/>
        </w:rPr>
        <w:t xml:space="preserve">(12)Лопахин чуть не задохнулся от охватившего его негодования. </w:t>
      </w:r>
    </w:p>
    <w:p w:rsidR="00657C27" w:rsidRPr="00657C27" w:rsidRDefault="00657C27" w:rsidP="00657C27">
      <w:pPr>
        <w:spacing w:after="0" w:line="240" w:lineRule="atLeast"/>
        <w:rPr>
          <w:sz w:val="24"/>
          <w:szCs w:val="24"/>
        </w:rPr>
      </w:pPr>
      <w:r w:rsidRPr="00657C27">
        <w:rPr>
          <w:sz w:val="24"/>
          <w:szCs w:val="24"/>
        </w:rPr>
        <w:t xml:space="preserve">– (13.)Разместился? (14.)Ах, ты... (15)А кухня? </w:t>
      </w:r>
    </w:p>
    <w:p w:rsidR="00657C27" w:rsidRPr="00657C27" w:rsidRDefault="00657C27" w:rsidP="00657C27">
      <w:pPr>
        <w:spacing w:after="0" w:line="240" w:lineRule="atLeast"/>
        <w:rPr>
          <w:sz w:val="24"/>
          <w:szCs w:val="24"/>
        </w:rPr>
      </w:pPr>
      <w:r w:rsidRPr="00657C27">
        <w:rPr>
          <w:sz w:val="24"/>
          <w:szCs w:val="24"/>
        </w:rPr>
        <w:t xml:space="preserve">– (16)А кухню я бросил. (17.)Мне возле кухни быть сегодня стало грустно, потому я её и бросил. </w:t>
      </w:r>
    </w:p>
    <w:p w:rsidR="00657C27" w:rsidRPr="00657C27" w:rsidRDefault="00657C27" w:rsidP="00657C27">
      <w:pPr>
        <w:spacing w:after="0" w:line="240" w:lineRule="atLeast"/>
        <w:rPr>
          <w:sz w:val="24"/>
          <w:szCs w:val="24"/>
        </w:rPr>
      </w:pPr>
      <w:r w:rsidRPr="00657C27">
        <w:rPr>
          <w:sz w:val="24"/>
          <w:szCs w:val="24"/>
        </w:rPr>
        <w:t xml:space="preserve">– (18.)Загрустил, бросил и по своей доброй воле пришёл сюда? </w:t>
      </w:r>
    </w:p>
    <w:p w:rsidR="00657C27" w:rsidRPr="00657C27" w:rsidRDefault="0035034F" w:rsidP="00657C27">
      <w:pPr>
        <w:spacing w:after="0" w:line="240" w:lineRule="atLeast"/>
        <w:rPr>
          <w:sz w:val="24"/>
          <w:szCs w:val="24"/>
        </w:rPr>
      </w:pPr>
      <w:r>
        <w:rPr>
          <w:noProof/>
          <w:sz w:val="24"/>
          <w:szCs w:val="24"/>
          <w:lang w:eastAsia="ru-RU"/>
        </w:rPr>
        <mc:AlternateContent>
          <mc:Choice Requires="wps">
            <w:drawing>
              <wp:anchor distT="0" distB="0" distL="114300" distR="114300" simplePos="0" relativeHeight="251664384" behindDoc="0" locked="0" layoutInCell="1" allowOverlap="1" wp14:anchorId="0F7F5A74" wp14:editId="23BDBDA7">
                <wp:simplePos x="0" y="0"/>
                <wp:positionH relativeFrom="column">
                  <wp:posOffset>819785</wp:posOffset>
                </wp:positionH>
                <wp:positionV relativeFrom="paragraph">
                  <wp:posOffset>6985</wp:posOffset>
                </wp:positionV>
                <wp:extent cx="278130" cy="214630"/>
                <wp:effectExtent l="0" t="0" r="26670" b="13970"/>
                <wp:wrapNone/>
                <wp:docPr id="3" name="Овал 3"/>
                <wp:cNvGraphicFramePr/>
                <a:graphic xmlns:a="http://schemas.openxmlformats.org/drawingml/2006/main">
                  <a:graphicData uri="http://schemas.microsoft.com/office/word/2010/wordprocessingShape">
                    <wps:wsp>
                      <wps:cNvSpPr/>
                      <wps:spPr>
                        <a:xfrm>
                          <a:off x="0" y="0"/>
                          <a:ext cx="278130" cy="214630"/>
                        </a:xfrm>
                        <a:prstGeom prst="ellipse">
                          <a:avLst/>
                        </a:prstGeom>
                        <a:no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Овал 3" o:spid="_x0000_s1026" style="position:absolute;margin-left:64.55pt;margin-top:.55pt;width:21.9pt;height:16.9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" filled="f" strokecolor="black [3200]" strokeweight="2pt"/>
            </w:pict>
          </mc:Fallback>
        </mc:AlternateContent>
      </w:r>
      <w:r>
        <w:rPr>
          <w:noProof/>
          <w:sz w:val="24"/>
          <w:szCs w:val="24"/>
          <w:lang w:eastAsia="ru-RU"/>
        </w:rPr>
        <mc:AlternateContent>
          <mc:Choice Requires="wps">
            <w:drawing>
              <wp:anchor distT="0" distB="0" distL="114300" distR="114300" simplePos="0" relativeHeight="251665408" behindDoc="0" locked="0" layoutInCell="1" allowOverlap="1" wp14:anchorId="75BAD6A3" wp14:editId="1BC92AE5">
                <wp:simplePos x="0" y="0"/>
                <wp:positionH relativeFrom="column">
                  <wp:posOffset>2704686</wp:posOffset>
                </wp:positionH>
                <wp:positionV relativeFrom="paragraph">
                  <wp:posOffset>7013</wp:posOffset>
                </wp:positionV>
                <wp:extent cx="492843" cy="214630"/>
                <wp:effectExtent l="0" t="0" r="21590" b="13970"/>
                <wp:wrapNone/>
                <wp:docPr id="7" name="Овал 7"/>
                <wp:cNvGraphicFramePr/>
                <a:graphic xmlns:a="http://schemas.openxmlformats.org/drawingml/2006/main">
                  <a:graphicData uri="http://schemas.microsoft.com/office/word/2010/wordprocessingShape">
                    <wps:wsp>
                      <wps:cNvSpPr/>
                      <wps:spPr>
                        <a:xfrm>
                          <a:off x="0" y="0"/>
                          <a:ext cx="492843" cy="214630"/>
                        </a:xfrm>
                        <a:prstGeom prst="ellipse">
                          <a:avLst/>
                        </a:prstGeom>
                        <a:no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id="Овал 7" o:spid="_x0000_s1026" style="position:absolute;margin-left:212.95pt;margin-top:.55pt;width:38.8pt;height:16.9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" filled="f" strokecolor="black [3200]" strokeweight="2pt"/>
            </w:pict>
          </mc:Fallback>
        </mc:AlternateContent>
      </w:r>
      <w:r w:rsidR="00657C27" w:rsidRPr="00657C27">
        <w:rPr>
          <w:sz w:val="24"/>
          <w:szCs w:val="24"/>
        </w:rPr>
        <w:t xml:space="preserve">– (19)Точно. (20)Что тебя ещё интересует, герой? </w:t>
      </w:r>
    </w:p>
    <w:p w:rsidR="00657C27" w:rsidRPr="00657C27" w:rsidRDefault="00657C27" w:rsidP="00657C27">
      <w:pPr>
        <w:spacing w:after="0" w:line="240" w:lineRule="atLeast"/>
        <w:rPr>
          <w:sz w:val="24"/>
          <w:szCs w:val="24"/>
        </w:rPr>
      </w:pPr>
      <w:r>
        <w:rPr>
          <w:sz w:val="24"/>
          <w:szCs w:val="24"/>
        </w:rPr>
        <w:t>– (21</w:t>
      </w:r>
      <w:r w:rsidRPr="00657C27">
        <w:rPr>
          <w:sz w:val="24"/>
          <w:szCs w:val="24"/>
        </w:rPr>
        <w:t xml:space="preserve">)Ты что же, думаешь, что без тебя оборону не удержим? </w:t>
      </w:r>
    </w:p>
    <w:p w:rsidR="00657C27" w:rsidRPr="00657C27" w:rsidRDefault="0035034F" w:rsidP="00657C27">
      <w:pPr>
        <w:spacing w:after="0" w:line="240" w:lineRule="atLeast"/>
        <w:rPr>
          <w:sz w:val="24"/>
          <w:szCs w:val="24"/>
        </w:rPr>
      </w:pPr>
      <w:r>
        <w:rPr>
          <w:noProof/>
          <w:sz w:val="24"/>
          <w:szCs w:val="24"/>
          <w:lang w:eastAsia="ru-RU"/>
        </w:rPr>
        <w:lastRenderedPageBreak/>
        <mc:AlternateContent>
          <mc:Choice Requires="wps">
            <w:drawing>
              <wp:anchor distT="0" distB="0" distL="114300" distR="114300" simplePos="0" relativeHeight="251667456" behindDoc="0" locked="0" layoutInCell="1" allowOverlap="1">
                <wp:simplePos x="0" y="0"/>
                <wp:positionH relativeFrom="column">
                  <wp:posOffset>4501681</wp:posOffset>
                </wp:positionH>
                <wp:positionV relativeFrom="paragraph">
                  <wp:posOffset>-91523</wp:posOffset>
                </wp:positionV>
                <wp:extent cx="611698" cy="341796"/>
                <wp:effectExtent l="0" t="0" r="17145" b="20320"/>
                <wp:wrapNone/>
                <wp:docPr id="9" name="Овал 9"/>
                <wp:cNvGraphicFramePr/>
                <a:graphic xmlns:a="http://schemas.openxmlformats.org/drawingml/2006/main">
                  <a:graphicData uri="http://schemas.microsoft.com/office/word/2010/wordprocessingShape">
                    <wps:wsp>
                      <wps:cNvSpPr/>
                      <wps:spPr>
                        <a:xfrm>
                          <a:off x="0" y="0"/>
                          <a:ext cx="611698" cy="341796"/>
                        </a:xfrm>
                        <a:prstGeom prst="ellipse">
                          <a:avLst/>
                        </a:prstGeom>
                        <a:no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Овал 9" o:spid="_x0000_s1026" style="position:absolute;margin-left:354.45pt;margin-top:-7.2pt;width:48.15pt;height:26.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" filled="f" strokecolor="black [3200]" strokeweight="2pt"/>
            </w:pict>
          </mc:Fallback>
        </mc:AlternateContent>
      </w:r>
      <w:r>
        <w:rPr>
          <w:noProof/>
          <w:sz w:val="24"/>
          <w:szCs w:val="24"/>
          <w:lang w:eastAsia="ru-RU"/>
        </w:rPr>
        <mc:AlternateContent>
          <mc:Choice Requires="wps">
            <w:drawing>
              <wp:anchor distT="0" distB="0" distL="114300" distR="114300" simplePos="0" relativeHeight="251666432" behindDoc="0" locked="0" layoutInCell="1" allowOverlap="1">
                <wp:simplePos x="0" y="0"/>
                <wp:positionH relativeFrom="column">
                  <wp:posOffset>2585416</wp:posOffset>
                </wp:positionH>
                <wp:positionV relativeFrom="paragraph">
                  <wp:posOffset>-35864</wp:posOffset>
                </wp:positionV>
                <wp:extent cx="230588" cy="238539"/>
                <wp:effectExtent l="0" t="0" r="17145" b="28575"/>
                <wp:wrapNone/>
                <wp:docPr id="8" name="Овал 8"/>
                <wp:cNvGraphicFramePr/>
                <a:graphic xmlns:a="http://schemas.openxmlformats.org/drawingml/2006/main">
                  <a:graphicData uri="http://schemas.microsoft.com/office/word/2010/wordprocessingShape">
                    <wps:wsp>
                      <wps:cNvSpPr/>
                      <wps:spPr>
                        <a:xfrm>
                          <a:off x="0" y="0"/>
                          <a:ext cx="230588" cy="238539"/>
                        </a:xfrm>
                        <a:prstGeom prst="ellipse">
                          <a:avLst/>
                        </a:prstGeom>
                        <a:no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Овал 8" o:spid="_x0000_s1026" style="position:absolute;margin-left:203.6pt;margin-top:-2.8pt;width:18.15pt;height:18.8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" filled="f" strokecolor="black [3200]" strokeweight="2pt"/>
            </w:pict>
          </mc:Fallback>
        </mc:AlternateContent>
      </w:r>
      <w:r w:rsidR="00657C27" w:rsidRPr="00657C27">
        <w:rPr>
          <w:sz w:val="24"/>
          <w:szCs w:val="24"/>
        </w:rPr>
        <w:t xml:space="preserve">– (22)Вот именно, попал в самую точку. (23)Не понадеялся я на тебя, Лопахин, подумал, что дрогнешь в тяжёлую минуту, потому и пришёл. </w:t>
      </w:r>
    </w:p>
    <w:p w:rsidR="00657C27" w:rsidRPr="00657C27" w:rsidRDefault="00657C27" w:rsidP="00657C27">
      <w:pPr>
        <w:spacing w:after="0" w:line="240" w:lineRule="atLeast"/>
        <w:rPr>
          <w:sz w:val="24"/>
          <w:szCs w:val="24"/>
        </w:rPr>
      </w:pPr>
      <w:r w:rsidRPr="00657C27">
        <w:rPr>
          <w:sz w:val="24"/>
          <w:szCs w:val="24"/>
        </w:rPr>
        <w:t xml:space="preserve">(24)Говорить  с  поваром  было  бесполезно.  (25)Он  был  неуязвим  в  своём добродушном спокойствии, а потому Лопахин, передохнув, тихо и неуверенно сказал:  </w:t>
      </w:r>
    </w:p>
    <w:p w:rsidR="00657C27" w:rsidRPr="00657C27" w:rsidRDefault="00657C27" w:rsidP="00657C27">
      <w:pPr>
        <w:spacing w:after="0" w:line="240" w:lineRule="atLeast"/>
        <w:rPr>
          <w:sz w:val="24"/>
          <w:szCs w:val="24"/>
        </w:rPr>
      </w:pPr>
      <w:r w:rsidRPr="00657C27">
        <w:rPr>
          <w:sz w:val="24"/>
          <w:szCs w:val="24"/>
        </w:rPr>
        <w:t xml:space="preserve">–  (26)Стукнул  бы  я  тебя  чем-нибудь  тяжёлым  так,  чтобы  из  тебя  всё  пшено высыпалось, но не хочу силы расходовать. (27)Ты мне раньше скажи без всяких твоих штучек, что мы нынче есть будем? </w:t>
      </w:r>
    </w:p>
    <w:p w:rsidR="00657C27" w:rsidRDefault="00657C27" w:rsidP="00657C27">
      <w:pPr>
        <w:spacing w:after="0" w:line="240" w:lineRule="atLeast"/>
        <w:rPr>
          <w:sz w:val="24"/>
          <w:szCs w:val="24"/>
        </w:rPr>
      </w:pPr>
      <w:r w:rsidRPr="00657C27">
        <w:rPr>
          <w:sz w:val="24"/>
          <w:szCs w:val="24"/>
        </w:rPr>
        <w:t>– (28)Щи со свежей бараниной и с молодой капустой.</w:t>
      </w:r>
    </w:p>
    <w:p w:rsidR="0035034F" w:rsidRPr="0035034F" w:rsidRDefault="0035034F" w:rsidP="0035034F">
      <w:pPr>
        <w:spacing w:after="0" w:line="240" w:lineRule="atLeast"/>
        <w:rPr>
          <w:sz w:val="24"/>
          <w:szCs w:val="24"/>
        </w:rPr>
      </w:pPr>
      <w:r w:rsidRPr="0035034F">
        <w:rPr>
          <w:sz w:val="24"/>
          <w:szCs w:val="24"/>
        </w:rPr>
        <w:t xml:space="preserve">(29)Лопахин  проигрывал  игру:  над  ним  явно  издевались,  а  он  не  находил  таких увесистых слов, чтобы достойно ответить. </w:t>
      </w:r>
    </w:p>
    <w:p w:rsidR="0035034F" w:rsidRPr="0035034F" w:rsidRDefault="0035034F" w:rsidP="0035034F">
      <w:pPr>
        <w:spacing w:after="0" w:line="240" w:lineRule="atLeast"/>
        <w:rPr>
          <w:sz w:val="24"/>
          <w:szCs w:val="24"/>
        </w:rPr>
      </w:pPr>
      <w:r w:rsidRPr="0035034F">
        <w:rPr>
          <w:sz w:val="24"/>
          <w:szCs w:val="24"/>
        </w:rPr>
        <w:t xml:space="preserve">(30)Снова  присел  он  на  корточки  возле  окопа,  призвал  на  помощь  всё  своё самообладание, проникновенно заговорил: </w:t>
      </w:r>
    </w:p>
    <w:p w:rsidR="0035034F" w:rsidRPr="0035034F" w:rsidRDefault="0035034F" w:rsidP="0035034F">
      <w:pPr>
        <w:spacing w:after="0" w:line="240" w:lineRule="atLeast"/>
        <w:rPr>
          <w:sz w:val="24"/>
          <w:szCs w:val="24"/>
        </w:rPr>
      </w:pPr>
      <w:r>
        <w:rPr>
          <w:noProof/>
          <w:sz w:val="24"/>
          <w:szCs w:val="24"/>
          <w:lang w:eastAsia="ru-RU"/>
        </w:rPr>
        <mc:AlternateContent>
          <mc:Choice Requires="wps">
            <w:drawing>
              <wp:anchor distT="0" distB="0" distL="114300" distR="114300" simplePos="0" relativeHeight="251669504" behindDoc="0" locked="0" layoutInCell="1" allowOverlap="1">
                <wp:simplePos x="0" y="0"/>
                <wp:positionH relativeFrom="column">
                  <wp:posOffset>724811</wp:posOffset>
                </wp:positionH>
                <wp:positionV relativeFrom="paragraph">
                  <wp:posOffset>-1767</wp:posOffset>
                </wp:positionV>
                <wp:extent cx="524786" cy="190279"/>
                <wp:effectExtent l="0" t="0" r="27940" b="19685"/>
                <wp:wrapNone/>
                <wp:docPr id="11" name="Овал 11"/>
                <wp:cNvGraphicFramePr/>
                <a:graphic xmlns:a="http://schemas.openxmlformats.org/drawingml/2006/main">
                  <a:graphicData uri="http://schemas.microsoft.com/office/word/2010/wordprocessingShape">
                    <wps:wsp>
                      <wps:cNvSpPr/>
                      <wps:spPr>
                        <a:xfrm>
                          <a:off x="0" y="0"/>
                          <a:ext cx="524786" cy="190279"/>
                        </a:xfrm>
                        <a:prstGeom prst="ellipse">
                          <a:avLst/>
                        </a:prstGeom>
                        <a:no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Овал 11" o:spid="_x0000_s1026" style="position:absolute;margin-left:57.05pt;margin-top:-.15pt;width:41.3pt;height: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" filled="f" strokecolor="black [3200]" strokeweight="2pt"/>
            </w:pict>
          </mc:Fallback>
        </mc:AlternateContent>
      </w:r>
      <w:r>
        <w:rPr>
          <w:noProof/>
          <w:sz w:val="24"/>
          <w:szCs w:val="24"/>
          <w:lang w:eastAsia="ru-RU"/>
        </w:rPr>
        <mc:AlternateContent>
          <mc:Choice Requires="wps">
            <w:drawing>
              <wp:anchor distT="0" distB="0" distL="114300" distR="114300" simplePos="0" relativeHeight="251668480" behindDoc="0" locked="0" layoutInCell="1" allowOverlap="1">
                <wp:simplePos x="0" y="0"/>
                <wp:positionH relativeFrom="column">
                  <wp:posOffset>152317</wp:posOffset>
                </wp:positionH>
                <wp:positionV relativeFrom="paragraph">
                  <wp:posOffset>-1767</wp:posOffset>
                </wp:positionV>
                <wp:extent cx="230588" cy="190831"/>
                <wp:effectExtent l="0" t="0" r="17145" b="19050"/>
                <wp:wrapNone/>
                <wp:docPr id="10" name="Овал 10"/>
                <wp:cNvGraphicFramePr/>
                <a:graphic xmlns:a="http://schemas.openxmlformats.org/drawingml/2006/main">
                  <a:graphicData uri="http://schemas.microsoft.com/office/word/2010/wordprocessingShape">
                    <wps:wsp>
                      <wps:cNvSpPr/>
                      <wps:spPr>
                        <a:xfrm>
                          <a:off x="0" y="0"/>
                          <a:ext cx="230588" cy="190831"/>
                        </a:xfrm>
                        <a:prstGeom prst="ellipse">
                          <a:avLst/>
                        </a:prstGeom>
                        <a:no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Овал 10" o:spid="_x0000_s1026" style="position:absolute;margin-left:12pt;margin-top:-.15pt;width:18.15pt;height:15.05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" filled="f" strokecolor="black [3200]" strokeweight="2pt"/>
            </w:pict>
          </mc:Fallback>
        </mc:AlternateContent>
      </w:r>
      <w:proofErr w:type="gramStart"/>
      <w:r w:rsidRPr="0035034F">
        <w:rPr>
          <w:sz w:val="24"/>
          <w:szCs w:val="24"/>
        </w:rPr>
        <w:t xml:space="preserve">–  (31)Иди,  милый,  отсюда  поскорее  и,  пока  всё  тихо,  с  малым  дымом  вари  кашу. (32)Кто  мы  без  горячей  пищи?  (33)Мы  жалкие  люди,  даю  честное  слово!  (34)У  меня, например, без еды и прицел становится не тот, и какая-то слабость в ногах, и в руках дрожь появляется... (35)Иди, </w:t>
      </w:r>
      <w:proofErr w:type="spellStart"/>
      <w:r w:rsidRPr="0035034F">
        <w:rPr>
          <w:sz w:val="24"/>
          <w:szCs w:val="24"/>
        </w:rPr>
        <w:t>Лисиченко</w:t>
      </w:r>
      <w:proofErr w:type="spellEnd"/>
      <w:r w:rsidRPr="0035034F">
        <w:rPr>
          <w:sz w:val="24"/>
          <w:szCs w:val="24"/>
        </w:rPr>
        <w:t xml:space="preserve">, и будь спокоен, управимся тут и без тебя… </w:t>
      </w:r>
      <w:proofErr w:type="gramEnd"/>
    </w:p>
    <w:p w:rsidR="0035034F" w:rsidRPr="0035034F" w:rsidRDefault="0035034F" w:rsidP="0035034F">
      <w:pPr>
        <w:spacing w:after="0" w:line="240" w:lineRule="atLeast"/>
        <w:rPr>
          <w:sz w:val="24"/>
          <w:szCs w:val="24"/>
        </w:rPr>
      </w:pPr>
      <w:r w:rsidRPr="0035034F">
        <w:rPr>
          <w:sz w:val="24"/>
          <w:szCs w:val="24"/>
        </w:rPr>
        <w:t xml:space="preserve">(36)Лопахин  ждал  ответа,  а  </w:t>
      </w:r>
      <w:proofErr w:type="spellStart"/>
      <w:r w:rsidRPr="0035034F">
        <w:rPr>
          <w:sz w:val="24"/>
          <w:szCs w:val="24"/>
        </w:rPr>
        <w:t>Лисиченко</w:t>
      </w:r>
      <w:proofErr w:type="spellEnd"/>
      <w:r w:rsidRPr="0035034F">
        <w:rPr>
          <w:sz w:val="24"/>
          <w:szCs w:val="24"/>
        </w:rPr>
        <w:t xml:space="preserve">  медленно  достал  из  кармана  розовый, расшитый  немыслимыми  цветами  кисет  и,  начинив  цигарку  табаком,  задумался. </w:t>
      </w:r>
    </w:p>
    <w:p w:rsidR="0035034F" w:rsidRPr="0035034F" w:rsidRDefault="0035034F" w:rsidP="0035034F">
      <w:pPr>
        <w:spacing w:after="0" w:line="240" w:lineRule="atLeast"/>
        <w:rPr>
          <w:sz w:val="24"/>
          <w:szCs w:val="24"/>
        </w:rPr>
      </w:pPr>
      <w:r w:rsidRPr="0035034F">
        <w:rPr>
          <w:sz w:val="24"/>
          <w:szCs w:val="24"/>
        </w:rPr>
        <w:t xml:space="preserve">(37)Потом не спеша сказал: </w:t>
      </w:r>
    </w:p>
    <w:p w:rsidR="0035034F" w:rsidRDefault="0035034F" w:rsidP="0035034F">
      <w:pPr>
        <w:spacing w:after="0" w:line="240" w:lineRule="atLeast"/>
        <w:rPr>
          <w:sz w:val="24"/>
          <w:szCs w:val="24"/>
        </w:rPr>
      </w:pPr>
      <w:proofErr w:type="gramStart"/>
      <w:r w:rsidRPr="0035034F">
        <w:rPr>
          <w:sz w:val="24"/>
          <w:szCs w:val="24"/>
        </w:rPr>
        <w:t>– (38)Напрасно ты меня уговариваешь, герой. (39)Видишь, какое дело: возле моста бомбой  овец  несколько  штук  побило,  ну  а  я  одного  барашка  прирезал,  капусты  на огороде добыл, поручил двум легкораненым за щами присматривать и ушёл… (40)Вот повоюю немножко, поддержу вас, а придёт время обедать – уползу в лес, и горячая пища по возможности будет доставлена. (41)Ты доволен мною, герой?</w:t>
      </w:r>
      <w:proofErr w:type="gramEnd"/>
    </w:p>
    <w:p w:rsidR="0035034F" w:rsidRPr="0035034F" w:rsidRDefault="0035034F" w:rsidP="0035034F">
      <w:pPr>
        <w:spacing w:after="0" w:line="240" w:lineRule="atLeast"/>
        <w:rPr>
          <w:sz w:val="24"/>
          <w:szCs w:val="24"/>
        </w:rPr>
      </w:pPr>
      <w:r w:rsidRPr="0035034F">
        <w:rPr>
          <w:sz w:val="24"/>
          <w:szCs w:val="24"/>
        </w:rPr>
        <w:t xml:space="preserve">(42)Растроганный Лопахин хотел было обнять повара, но тот, улыбаясь, присел на дно окопа, сказал: </w:t>
      </w:r>
    </w:p>
    <w:p w:rsidR="0035034F" w:rsidRPr="0035034F" w:rsidRDefault="0035034F" w:rsidP="0035034F">
      <w:pPr>
        <w:spacing w:after="0" w:line="240" w:lineRule="atLeast"/>
        <w:rPr>
          <w:sz w:val="24"/>
          <w:szCs w:val="24"/>
        </w:rPr>
      </w:pPr>
      <w:r>
        <w:rPr>
          <w:noProof/>
          <w:sz w:val="24"/>
          <w:szCs w:val="24"/>
          <w:lang w:eastAsia="ru-RU"/>
        </w:rPr>
        <mc:AlternateContent>
          <mc:Choice Requires="wps">
            <w:drawing>
              <wp:anchor distT="0" distB="0" distL="114300" distR="114300" simplePos="0" relativeHeight="251671552" behindDoc="0" locked="0" layoutInCell="1" allowOverlap="1" wp14:anchorId="45985656" wp14:editId="0034F2D8">
                <wp:simplePos x="0" y="0"/>
                <wp:positionH relativeFrom="column">
                  <wp:posOffset>152317</wp:posOffset>
                </wp:positionH>
                <wp:positionV relativeFrom="paragraph">
                  <wp:posOffset>112809</wp:posOffset>
                </wp:positionV>
                <wp:extent cx="2480807" cy="301625"/>
                <wp:effectExtent l="0" t="0" r="15240" b="22225"/>
                <wp:wrapNone/>
                <wp:docPr id="13" name="Овал 13"/>
                <wp:cNvGraphicFramePr/>
                <a:graphic xmlns:a="http://schemas.openxmlformats.org/drawingml/2006/main">
                  <a:graphicData uri="http://schemas.microsoft.com/office/word/2010/wordprocessingShape">
                    <wps:wsp>
                      <wps:cNvSpPr/>
                      <wps:spPr>
                        <a:xfrm>
                          <a:off x="0" y="0"/>
                          <a:ext cx="2480807" cy="301625"/>
                        </a:xfrm>
                        <a:prstGeom prst="ellipse">
                          <a:avLst/>
                        </a:prstGeom>
                        <a:no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Овал 13" o:spid="_x0000_s1026" style="position:absolute;margin-left:12pt;margin-top:8.9pt;width:195.35pt;height:23.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" filled="f" strokecolor="black [3200]" strokeweight="2pt"/>
            </w:pict>
          </mc:Fallback>
        </mc:AlternateContent>
      </w:r>
      <w:r w:rsidRPr="0035034F">
        <w:rPr>
          <w:sz w:val="24"/>
          <w:szCs w:val="24"/>
        </w:rPr>
        <w:t xml:space="preserve">– (43)Ты вместо этих телячьих нежностей одну </w:t>
      </w:r>
      <w:proofErr w:type="spellStart"/>
      <w:r w:rsidRPr="0035034F">
        <w:rPr>
          <w:sz w:val="24"/>
          <w:szCs w:val="24"/>
        </w:rPr>
        <w:t>гранатку</w:t>
      </w:r>
      <w:proofErr w:type="spellEnd"/>
      <w:r w:rsidRPr="0035034F">
        <w:rPr>
          <w:sz w:val="24"/>
          <w:szCs w:val="24"/>
        </w:rPr>
        <w:t xml:space="preserve"> мне дай, может, сгодится на дело. </w:t>
      </w:r>
    </w:p>
    <w:p w:rsidR="0035034F" w:rsidRPr="0035034F" w:rsidRDefault="0035034F" w:rsidP="0035034F">
      <w:pPr>
        <w:spacing w:after="0" w:line="240" w:lineRule="atLeast"/>
        <w:rPr>
          <w:sz w:val="24"/>
          <w:szCs w:val="24"/>
        </w:rPr>
      </w:pPr>
      <w:r w:rsidRPr="0035034F">
        <w:rPr>
          <w:sz w:val="24"/>
          <w:szCs w:val="24"/>
        </w:rPr>
        <w:t xml:space="preserve"> –  (44)Драгоценный  ты  мой  человек!  –  растроганно  сказал  Лопахин,  отцепляя  с ремня  ручную  гранату  и  с  почтительным  поклоном  вручая  её  повару.  –  (45)Воюй, пожалуйста, теперь сколько влезет! </w:t>
      </w:r>
    </w:p>
    <w:p w:rsidR="0035034F" w:rsidRPr="0035034F" w:rsidRDefault="0035034F" w:rsidP="0035034F">
      <w:pPr>
        <w:spacing w:after="0" w:line="240" w:lineRule="atLeast"/>
        <w:jc w:val="right"/>
        <w:rPr>
          <w:sz w:val="24"/>
          <w:szCs w:val="24"/>
        </w:rPr>
      </w:pPr>
      <w:r>
        <w:rPr>
          <w:sz w:val="24"/>
          <w:szCs w:val="24"/>
        </w:rPr>
        <w:t xml:space="preserve"> </w:t>
      </w:r>
      <w:r w:rsidRPr="0035034F">
        <w:rPr>
          <w:sz w:val="24"/>
          <w:szCs w:val="24"/>
        </w:rPr>
        <w:t xml:space="preserve">(По М.А. Шолохову)* </w:t>
      </w:r>
    </w:p>
    <w:p w:rsidR="0035034F" w:rsidRPr="0035034F" w:rsidRDefault="0035034F" w:rsidP="0035034F">
      <w:pPr>
        <w:spacing w:after="0" w:line="240" w:lineRule="atLeast"/>
        <w:rPr>
          <w:sz w:val="24"/>
          <w:szCs w:val="24"/>
        </w:rPr>
      </w:pPr>
      <w:r w:rsidRPr="0035034F">
        <w:rPr>
          <w:sz w:val="24"/>
          <w:szCs w:val="24"/>
        </w:rPr>
        <w:t xml:space="preserve"> </w:t>
      </w:r>
    </w:p>
    <w:p w:rsidR="0035034F" w:rsidRDefault="0035034F" w:rsidP="0035034F">
      <w:pPr>
        <w:spacing w:after="0" w:line="240" w:lineRule="atLeast"/>
        <w:rPr>
          <w:i/>
          <w:sz w:val="22"/>
          <w:szCs w:val="24"/>
        </w:rPr>
      </w:pPr>
      <w:r w:rsidRPr="0035034F">
        <w:rPr>
          <w:i/>
          <w:sz w:val="22"/>
          <w:szCs w:val="24"/>
        </w:rPr>
        <w:t>*Михаил  Александрович  Шолохов  (1905–1984)  –  русский  советский  писатель, фронтовик,  лауреат  Нобелевской  премии  по  литературе.  Фрагмент  взят  из  романа «Они  сражались  за  Родину»  –  книги  о  подвиге  советских  людей  в  годы  Великой Отечественной  войны.  Один  из  главных  героев  книги  –  Пётр  Лопахин  –  смелый, находчивый, никогда не унывающий русский солдат.</w:t>
      </w:r>
    </w:p>
    <w:p w:rsidR="0035034F" w:rsidRDefault="0035034F" w:rsidP="008A492A">
      <w:pPr>
        <w:spacing w:after="0" w:line="240" w:lineRule="atLeast"/>
        <w:rPr>
          <w:b/>
          <w:color w:val="FF0000"/>
          <w:sz w:val="28"/>
          <w:szCs w:val="24"/>
        </w:rPr>
      </w:pPr>
    </w:p>
    <w:p w:rsidR="008A492A" w:rsidRPr="008A492A" w:rsidRDefault="008A492A" w:rsidP="008A492A">
      <w:pPr>
        <w:spacing w:after="0" w:line="240" w:lineRule="atLeast"/>
        <w:rPr>
          <w:sz w:val="24"/>
          <w:szCs w:val="24"/>
        </w:rPr>
      </w:pPr>
      <w:r w:rsidRPr="008A492A">
        <w:rPr>
          <w:sz w:val="24"/>
          <w:szCs w:val="24"/>
        </w:rPr>
        <w:t>С</w:t>
      </w:r>
      <w:proofErr w:type="gramStart"/>
      <w:r w:rsidRPr="008A492A">
        <w:rPr>
          <w:sz w:val="24"/>
          <w:szCs w:val="24"/>
        </w:rPr>
        <w:t>2</w:t>
      </w:r>
      <w:proofErr w:type="gramEnd"/>
      <w:r w:rsidR="005636E7">
        <w:rPr>
          <w:sz w:val="24"/>
          <w:szCs w:val="24"/>
        </w:rPr>
        <w:t>.</w:t>
      </w:r>
      <w:r w:rsidRPr="008A492A">
        <w:rPr>
          <w:sz w:val="24"/>
          <w:szCs w:val="24"/>
        </w:rPr>
        <w:t xml:space="preserve"> </w:t>
      </w:r>
      <w:proofErr w:type="gramStart"/>
      <w:r w:rsidRPr="008A492A">
        <w:rPr>
          <w:sz w:val="24"/>
          <w:szCs w:val="24"/>
        </w:rPr>
        <w:t>И</w:t>
      </w:r>
      <w:proofErr w:type="gramEnd"/>
      <w:r w:rsidRPr="008A492A">
        <w:rPr>
          <w:sz w:val="24"/>
          <w:szCs w:val="24"/>
        </w:rPr>
        <w:t>спользуя прочитанный текст из части 2, выполните на отдельном листе задание С2.</w:t>
      </w:r>
    </w:p>
    <w:p w:rsidR="008A492A" w:rsidRPr="008A492A" w:rsidRDefault="008A492A" w:rsidP="008A492A">
      <w:pPr>
        <w:spacing w:after="0" w:line="240" w:lineRule="atLeast"/>
        <w:rPr>
          <w:sz w:val="24"/>
          <w:szCs w:val="24"/>
        </w:rPr>
      </w:pPr>
    </w:p>
    <w:p w:rsidR="008A492A" w:rsidRPr="008A492A" w:rsidRDefault="008A492A" w:rsidP="008A492A">
      <w:pPr>
        <w:spacing w:after="0" w:line="240" w:lineRule="atLeast"/>
        <w:rPr>
          <w:sz w:val="24"/>
          <w:szCs w:val="24"/>
        </w:rPr>
      </w:pPr>
      <w:r w:rsidRPr="008A492A">
        <w:rPr>
          <w:sz w:val="24"/>
          <w:szCs w:val="24"/>
        </w:rPr>
        <w:t xml:space="preserve">Напишите сочинение-рассуждение, раскрывая смысл высказывания русского филолога </w:t>
      </w:r>
      <w:r w:rsidRPr="005636E7">
        <w:rPr>
          <w:b/>
          <w:sz w:val="24"/>
          <w:szCs w:val="24"/>
        </w:rPr>
        <w:t>Льва Васильевича Успенского: «В языке есть... слова. В языке есть... грамматика. Это – те способы, которыми язык пользуется, чтобы строить предложения».</w:t>
      </w:r>
      <w:r w:rsidRPr="008A492A">
        <w:rPr>
          <w:sz w:val="24"/>
          <w:szCs w:val="24"/>
        </w:rPr>
        <w:t xml:space="preserve"> Аргументируя свой ответ, приведите 2 примера из прочитанного текста.</w:t>
      </w:r>
    </w:p>
    <w:p w:rsidR="008A492A" w:rsidRPr="008A492A" w:rsidRDefault="008A492A" w:rsidP="008A492A">
      <w:pPr>
        <w:spacing w:after="0" w:line="240" w:lineRule="atLeast"/>
        <w:rPr>
          <w:sz w:val="24"/>
          <w:szCs w:val="24"/>
        </w:rPr>
      </w:pPr>
      <w:r w:rsidRPr="008A492A">
        <w:rPr>
          <w:sz w:val="24"/>
          <w:szCs w:val="24"/>
        </w:rPr>
        <w:t>Приводя примеры, указывайте номера нужных предложений или применяйте цитирование.</w:t>
      </w:r>
    </w:p>
    <w:p w:rsidR="008A492A" w:rsidRPr="008A492A" w:rsidRDefault="008A492A" w:rsidP="008A492A">
      <w:pPr>
        <w:spacing w:after="0" w:line="240" w:lineRule="atLeast"/>
        <w:rPr>
          <w:sz w:val="24"/>
          <w:szCs w:val="24"/>
        </w:rPr>
      </w:pPr>
      <w:r w:rsidRPr="008A492A">
        <w:rPr>
          <w:sz w:val="24"/>
          <w:szCs w:val="24"/>
        </w:rPr>
        <w:t>Вы можете писать работу в научном или публицистическом стиле, раскрывая тему на лингвистическом материале. Начать сочинение Вы можете словами Л.В. Успенского.</w:t>
      </w:r>
    </w:p>
    <w:p w:rsidR="0035034F" w:rsidRPr="008A492A" w:rsidRDefault="008A492A" w:rsidP="008A492A">
      <w:pPr>
        <w:spacing w:after="0" w:line="240" w:lineRule="atLeast"/>
        <w:rPr>
          <w:sz w:val="24"/>
          <w:szCs w:val="24"/>
        </w:rPr>
      </w:pPr>
      <w:r w:rsidRPr="008A492A">
        <w:rPr>
          <w:sz w:val="24"/>
          <w:szCs w:val="24"/>
        </w:rPr>
        <w:lastRenderedPageBreak/>
        <w:t>Объём сочинения должен составлять не менее 70 слов. Сочинение пишите аккуратно, разборчивым почерком.</w:t>
      </w:r>
    </w:p>
    <w:p w:rsidR="0035034F" w:rsidRDefault="0035034F" w:rsidP="0035034F">
      <w:pPr>
        <w:spacing w:after="0" w:line="240" w:lineRule="atLeast"/>
        <w:jc w:val="center"/>
        <w:rPr>
          <w:b/>
          <w:color w:val="FF0000"/>
          <w:sz w:val="28"/>
          <w:szCs w:val="24"/>
          <w:lang w:val="en-US"/>
        </w:rPr>
      </w:pPr>
      <w:r w:rsidRPr="0035034F">
        <w:rPr>
          <w:b/>
          <w:color w:val="FF0000"/>
          <w:sz w:val="28"/>
          <w:szCs w:val="24"/>
        </w:rPr>
        <w:t>Работайте с черновиком, используя схему</w:t>
      </w:r>
    </w:p>
    <w:p w:rsidR="008A492A" w:rsidRPr="008A492A" w:rsidRDefault="008A492A" w:rsidP="0035034F">
      <w:pPr>
        <w:spacing w:after="0" w:line="240" w:lineRule="atLeast"/>
        <w:jc w:val="center"/>
        <w:rPr>
          <w:b/>
          <w:color w:val="FF0000"/>
          <w:sz w:val="28"/>
          <w:szCs w:val="24"/>
          <w:lang w:val="en-US"/>
        </w:rPr>
      </w:pPr>
    </w:p>
    <w:tbl>
      <w:tblPr>
        <w:tblW w:w="13500" w:type="dxa"/>
        <w:tblLayout w:type="fixed"/>
        <w:tblCellMar>
          <w:left w:w="0" w:type="dxa"/>
          <w:right w:w="0" w:type="dxa"/>
        </w:tblCellMar>
        <w:tblLook w:val="0420" w:firstRow="1" w:lastRow="0" w:firstColumn="0" w:lastColumn="0" w:noHBand="0" w:noVBand="1"/>
      </w:tblPr>
      <w:tblGrid>
        <w:gridCol w:w="2696"/>
        <w:gridCol w:w="10804"/>
      </w:tblGrid>
      <w:tr w:rsidR="0035034F" w:rsidRPr="0035034F" w:rsidTr="0035034F">
        <w:trPr>
          <w:trHeight w:val="390"/>
        </w:trPr>
        <w:tc>
          <w:tcPr>
            <w:tcW w:w="2696" w:type="dxa"/>
            <w:tcBorders>
              <w:top w:val="single" w:sz="8" w:space="0" w:color="808080"/>
              <w:left w:val="single" w:sz="8" w:space="0" w:color="808080"/>
              <w:bottom w:val="single" w:sz="8" w:space="0" w:color="808080"/>
              <w:right w:val="single" w:sz="8" w:space="0" w:color="808080"/>
            </w:tcBorders>
            <w:shd w:val="clear" w:color="auto" w:fill="auto"/>
            <w:tcMar>
              <w:top w:w="72" w:type="dxa"/>
              <w:left w:w="144" w:type="dxa"/>
              <w:bottom w:w="72" w:type="dxa"/>
              <w:right w:w="144" w:type="dxa"/>
            </w:tcMar>
            <w:hideMark/>
          </w:tcPr>
          <w:p w:rsidR="0035034F" w:rsidRPr="0035034F" w:rsidRDefault="0035034F" w:rsidP="0035034F">
            <w:pPr>
              <w:spacing w:after="0" w:line="240" w:lineRule="auto"/>
              <w:jc w:val="center"/>
              <w:rPr>
                <w:rFonts w:eastAsia="Times New Roman" w:cstheme="minorHAnsi"/>
                <w:iCs w:val="0"/>
                <w:sz w:val="24"/>
                <w:szCs w:val="24"/>
                <w:lang w:eastAsia="ru-RU"/>
              </w:rPr>
            </w:pPr>
            <w:r w:rsidRPr="0035034F">
              <w:rPr>
                <w:rFonts w:eastAsia="Times New Roman" w:cstheme="minorHAnsi"/>
                <w:b/>
                <w:bCs/>
                <w:iCs w:val="0"/>
                <w:color w:val="000000"/>
                <w:kern w:val="24"/>
                <w:sz w:val="24"/>
                <w:szCs w:val="24"/>
                <w:lang w:eastAsia="ru-RU"/>
              </w:rPr>
              <w:t>План работы</w:t>
            </w:r>
          </w:p>
        </w:tc>
        <w:tc>
          <w:tcPr>
            <w:tcW w:w="10804" w:type="dxa"/>
            <w:tcBorders>
              <w:top w:val="single" w:sz="8" w:space="0" w:color="808080"/>
              <w:left w:val="single" w:sz="8" w:space="0" w:color="808080"/>
              <w:bottom w:val="single" w:sz="8" w:space="0" w:color="808080"/>
              <w:right w:val="single" w:sz="8" w:space="0" w:color="808080"/>
            </w:tcBorders>
            <w:shd w:val="clear" w:color="auto" w:fill="auto"/>
            <w:tcMar>
              <w:top w:w="72" w:type="dxa"/>
              <w:left w:w="144" w:type="dxa"/>
              <w:bottom w:w="72" w:type="dxa"/>
              <w:right w:w="144" w:type="dxa"/>
            </w:tcMar>
            <w:hideMark/>
          </w:tcPr>
          <w:p w:rsidR="0035034F" w:rsidRPr="0035034F" w:rsidRDefault="008A492A" w:rsidP="008A492A">
            <w:pPr>
              <w:spacing w:after="0" w:line="240" w:lineRule="auto"/>
              <w:rPr>
                <w:rFonts w:eastAsia="Times New Roman" w:cstheme="minorHAnsi"/>
                <w:iCs w:val="0"/>
                <w:sz w:val="24"/>
                <w:szCs w:val="24"/>
                <w:lang w:eastAsia="ru-RU"/>
              </w:rPr>
            </w:pPr>
            <w:r>
              <w:rPr>
                <w:rFonts w:eastAsia="Times New Roman" w:cstheme="minorHAnsi"/>
                <w:b/>
                <w:bCs/>
                <w:iCs w:val="0"/>
                <w:color w:val="000000"/>
                <w:kern w:val="24"/>
                <w:sz w:val="24"/>
                <w:szCs w:val="24"/>
                <w:lang w:val="en-US" w:eastAsia="ru-RU"/>
              </w:rPr>
              <w:t xml:space="preserve">                                        </w:t>
            </w:r>
            <w:r w:rsidR="0035034F" w:rsidRPr="0035034F">
              <w:rPr>
                <w:rFonts w:eastAsia="Times New Roman" w:cstheme="minorHAnsi"/>
                <w:b/>
                <w:bCs/>
                <w:iCs w:val="0"/>
                <w:color w:val="000000"/>
                <w:kern w:val="24"/>
                <w:sz w:val="24"/>
                <w:szCs w:val="24"/>
                <w:lang w:eastAsia="ru-RU"/>
              </w:rPr>
              <w:t>Рабочие записи</w:t>
            </w:r>
          </w:p>
        </w:tc>
      </w:tr>
      <w:tr w:rsidR="0035034F" w:rsidRPr="0035034F" w:rsidTr="0035034F">
        <w:trPr>
          <w:trHeight w:val="1816"/>
        </w:trPr>
        <w:tc>
          <w:tcPr>
            <w:tcW w:w="2696" w:type="dxa"/>
            <w:tcBorders>
              <w:top w:val="single" w:sz="8" w:space="0" w:color="808080"/>
              <w:left w:val="single" w:sz="8" w:space="0" w:color="808080"/>
              <w:bottom w:val="single" w:sz="8" w:space="0" w:color="808080"/>
              <w:right w:val="single" w:sz="8" w:space="0" w:color="808080"/>
            </w:tcBorders>
            <w:shd w:val="clear" w:color="auto" w:fill="auto"/>
            <w:tcMar>
              <w:top w:w="72" w:type="dxa"/>
              <w:left w:w="144" w:type="dxa"/>
              <w:bottom w:w="72" w:type="dxa"/>
              <w:right w:w="144" w:type="dxa"/>
            </w:tcMar>
            <w:hideMark/>
          </w:tcPr>
          <w:p w:rsidR="0035034F" w:rsidRPr="008A492A" w:rsidRDefault="0035034F" w:rsidP="008A492A">
            <w:pPr>
              <w:pStyle w:val="a"/>
              <w:numPr>
                <w:ilvl w:val="0"/>
                <w:numId w:val="22"/>
              </w:numPr>
              <w:spacing w:after="0" w:line="240" w:lineRule="auto"/>
              <w:rPr>
                <w:rFonts w:eastAsia="Times New Roman" w:cstheme="minorHAnsi"/>
                <w:iCs w:val="0"/>
                <w:sz w:val="24"/>
                <w:szCs w:val="24"/>
                <w:lang w:eastAsia="ru-RU"/>
              </w:rPr>
            </w:pPr>
            <w:r w:rsidRPr="008A492A">
              <w:rPr>
                <w:rFonts w:eastAsia="Times New Roman" w:cstheme="minorHAnsi"/>
                <w:iCs w:val="0"/>
                <w:color w:val="000000"/>
                <w:kern w:val="24"/>
                <w:sz w:val="24"/>
                <w:szCs w:val="24"/>
                <w:lang w:eastAsia="ru-RU"/>
              </w:rPr>
              <w:t>Вступление</w:t>
            </w:r>
          </w:p>
          <w:p w:rsidR="008A492A" w:rsidRDefault="008A492A" w:rsidP="008A492A">
            <w:pPr>
              <w:spacing w:after="0" w:line="240" w:lineRule="auto"/>
              <w:rPr>
                <w:rFonts w:eastAsia="Times New Roman" w:cstheme="minorHAnsi"/>
                <w:iCs w:val="0"/>
                <w:sz w:val="24"/>
                <w:szCs w:val="24"/>
                <w:lang w:val="en-US" w:eastAsia="ru-RU"/>
              </w:rPr>
            </w:pPr>
          </w:p>
          <w:p w:rsidR="008A492A" w:rsidRDefault="008A492A" w:rsidP="008A492A">
            <w:pPr>
              <w:spacing w:after="0" w:line="240" w:lineRule="auto"/>
              <w:rPr>
                <w:rFonts w:eastAsia="Times New Roman" w:cstheme="minorHAnsi"/>
                <w:iCs w:val="0"/>
                <w:sz w:val="24"/>
                <w:szCs w:val="24"/>
                <w:lang w:val="en-US" w:eastAsia="ru-RU"/>
              </w:rPr>
            </w:pPr>
          </w:p>
          <w:p w:rsidR="008A492A" w:rsidRPr="008A492A" w:rsidRDefault="008A492A" w:rsidP="008A492A">
            <w:pPr>
              <w:spacing w:after="0" w:line="240" w:lineRule="auto"/>
              <w:rPr>
                <w:rFonts w:eastAsia="Times New Roman" w:cstheme="minorHAnsi"/>
                <w:iCs w:val="0"/>
                <w:sz w:val="24"/>
                <w:szCs w:val="24"/>
                <w:lang w:val="en-US" w:eastAsia="ru-RU"/>
              </w:rPr>
            </w:pPr>
          </w:p>
          <w:p w:rsidR="0035034F" w:rsidRPr="008A492A" w:rsidRDefault="0035034F" w:rsidP="008A492A">
            <w:pPr>
              <w:pStyle w:val="a"/>
              <w:numPr>
                <w:ilvl w:val="0"/>
                <w:numId w:val="22"/>
              </w:numPr>
              <w:spacing w:after="0" w:line="240" w:lineRule="auto"/>
              <w:rPr>
                <w:rFonts w:eastAsia="Times New Roman" w:cstheme="minorHAnsi"/>
                <w:iCs w:val="0"/>
                <w:sz w:val="24"/>
                <w:szCs w:val="24"/>
                <w:lang w:eastAsia="ru-RU"/>
              </w:rPr>
            </w:pPr>
            <w:r w:rsidRPr="008A492A">
              <w:rPr>
                <w:rFonts w:eastAsia="Times New Roman" w:cstheme="minorHAnsi"/>
                <w:iCs w:val="0"/>
                <w:color w:val="000000"/>
                <w:kern w:val="24"/>
                <w:sz w:val="24"/>
                <w:szCs w:val="24"/>
                <w:lang w:eastAsia="ru-RU"/>
              </w:rPr>
              <w:t xml:space="preserve">Основная часть. </w:t>
            </w:r>
          </w:p>
          <w:p w:rsidR="008A492A" w:rsidRDefault="008A492A" w:rsidP="0035034F">
            <w:pPr>
              <w:spacing w:after="0" w:line="240" w:lineRule="auto"/>
              <w:rPr>
                <w:rFonts w:eastAsia="Times New Roman" w:cstheme="minorHAnsi"/>
                <w:iCs w:val="0"/>
                <w:color w:val="000000"/>
                <w:kern w:val="24"/>
                <w:sz w:val="24"/>
                <w:szCs w:val="24"/>
                <w:lang w:val="en-US" w:eastAsia="ru-RU"/>
              </w:rPr>
            </w:pPr>
          </w:p>
          <w:p w:rsidR="008A492A" w:rsidRDefault="008A492A" w:rsidP="0035034F">
            <w:pPr>
              <w:spacing w:after="0" w:line="240" w:lineRule="auto"/>
              <w:rPr>
                <w:rFonts w:eastAsia="Times New Roman" w:cstheme="minorHAnsi"/>
                <w:iCs w:val="0"/>
                <w:color w:val="000000"/>
                <w:kern w:val="24"/>
                <w:sz w:val="24"/>
                <w:szCs w:val="24"/>
                <w:lang w:val="en-US" w:eastAsia="ru-RU"/>
              </w:rPr>
            </w:pPr>
          </w:p>
          <w:p w:rsidR="008A492A" w:rsidRDefault="008A492A" w:rsidP="0035034F">
            <w:pPr>
              <w:spacing w:after="0" w:line="240" w:lineRule="auto"/>
              <w:rPr>
                <w:rFonts w:eastAsia="Times New Roman" w:cstheme="minorHAnsi"/>
                <w:iCs w:val="0"/>
                <w:color w:val="000000"/>
                <w:kern w:val="24"/>
                <w:sz w:val="24"/>
                <w:szCs w:val="24"/>
                <w:lang w:val="en-US" w:eastAsia="ru-RU"/>
              </w:rPr>
            </w:pPr>
          </w:p>
          <w:p w:rsidR="008A492A" w:rsidRDefault="008A492A" w:rsidP="0035034F">
            <w:pPr>
              <w:spacing w:after="0" w:line="240" w:lineRule="auto"/>
              <w:rPr>
                <w:rFonts w:eastAsia="Times New Roman" w:cstheme="minorHAnsi"/>
                <w:iCs w:val="0"/>
                <w:color w:val="000000"/>
                <w:kern w:val="24"/>
                <w:sz w:val="24"/>
                <w:szCs w:val="24"/>
                <w:lang w:val="en-US" w:eastAsia="ru-RU"/>
              </w:rPr>
            </w:pPr>
          </w:p>
          <w:p w:rsidR="0035034F" w:rsidRPr="008A492A" w:rsidRDefault="0035034F" w:rsidP="008A492A">
            <w:pPr>
              <w:pStyle w:val="a"/>
              <w:numPr>
                <w:ilvl w:val="0"/>
                <w:numId w:val="22"/>
              </w:numPr>
              <w:spacing w:after="0" w:line="240" w:lineRule="auto"/>
              <w:rPr>
                <w:rFonts w:eastAsia="Times New Roman" w:cstheme="minorHAnsi"/>
                <w:iCs w:val="0"/>
                <w:sz w:val="24"/>
                <w:szCs w:val="24"/>
                <w:lang w:eastAsia="ru-RU"/>
              </w:rPr>
            </w:pPr>
            <w:r w:rsidRPr="008A492A">
              <w:rPr>
                <w:rFonts w:eastAsia="Times New Roman" w:cstheme="minorHAnsi"/>
                <w:iCs w:val="0"/>
                <w:color w:val="000000"/>
                <w:kern w:val="24"/>
                <w:sz w:val="24"/>
                <w:szCs w:val="24"/>
                <w:lang w:eastAsia="ru-RU"/>
              </w:rPr>
              <w:t>Заключение</w:t>
            </w:r>
          </w:p>
        </w:tc>
        <w:tc>
          <w:tcPr>
            <w:tcW w:w="10804" w:type="dxa"/>
            <w:tcBorders>
              <w:top w:val="single" w:sz="8" w:space="0" w:color="808080"/>
              <w:left w:val="single" w:sz="8" w:space="0" w:color="808080"/>
              <w:bottom w:val="single" w:sz="8" w:space="0" w:color="808080"/>
              <w:right w:val="single" w:sz="8" w:space="0" w:color="808080"/>
            </w:tcBorders>
            <w:shd w:val="clear" w:color="auto" w:fill="auto"/>
            <w:tcMar>
              <w:top w:w="72" w:type="dxa"/>
              <w:left w:w="144" w:type="dxa"/>
              <w:bottom w:w="72" w:type="dxa"/>
              <w:right w:w="144" w:type="dxa"/>
            </w:tcMar>
            <w:hideMark/>
          </w:tcPr>
          <w:p w:rsidR="008A492A" w:rsidRPr="008A492A" w:rsidRDefault="0035034F" w:rsidP="008A492A">
            <w:pPr>
              <w:pStyle w:val="a"/>
              <w:numPr>
                <w:ilvl w:val="0"/>
                <w:numId w:val="21"/>
              </w:numPr>
              <w:spacing w:after="0" w:line="240" w:lineRule="auto"/>
              <w:rPr>
                <w:rFonts w:eastAsia="Times New Roman" w:cstheme="minorHAnsi"/>
                <w:iCs w:val="0"/>
                <w:color w:val="000000"/>
                <w:kern w:val="24"/>
                <w:sz w:val="24"/>
                <w:szCs w:val="24"/>
                <w:lang w:eastAsia="ru-RU"/>
              </w:rPr>
            </w:pPr>
            <w:r w:rsidRPr="008A492A">
              <w:rPr>
                <w:rFonts w:eastAsia="Times New Roman" w:cstheme="minorHAnsi"/>
                <w:iCs w:val="0"/>
                <w:color w:val="000000"/>
                <w:kern w:val="24"/>
                <w:sz w:val="24"/>
                <w:szCs w:val="24"/>
                <w:lang w:eastAsia="ru-RU"/>
              </w:rPr>
              <w:t xml:space="preserve">Подчёркиваем в тексте, а затем выписываем </w:t>
            </w:r>
            <w:proofErr w:type="gramStart"/>
            <w:r w:rsidRPr="008A492A">
              <w:rPr>
                <w:rFonts w:eastAsia="Times New Roman" w:cstheme="minorHAnsi"/>
                <w:iCs w:val="0"/>
                <w:color w:val="000000"/>
                <w:kern w:val="24"/>
                <w:sz w:val="24"/>
                <w:szCs w:val="24"/>
                <w:lang w:eastAsia="ru-RU"/>
              </w:rPr>
              <w:t>ключевые</w:t>
            </w:r>
            <w:proofErr w:type="gramEnd"/>
            <w:r w:rsidRPr="008A492A">
              <w:rPr>
                <w:rFonts w:eastAsia="Times New Roman" w:cstheme="minorHAnsi"/>
                <w:iCs w:val="0"/>
                <w:color w:val="000000"/>
                <w:kern w:val="24"/>
                <w:sz w:val="24"/>
                <w:szCs w:val="24"/>
                <w:lang w:eastAsia="ru-RU"/>
              </w:rPr>
              <w:t xml:space="preserve"> </w:t>
            </w:r>
          </w:p>
          <w:p w:rsidR="008A492A" w:rsidRPr="008A492A" w:rsidRDefault="0035034F" w:rsidP="008A492A">
            <w:pPr>
              <w:pStyle w:val="a"/>
              <w:numPr>
                <w:ilvl w:val="0"/>
                <w:numId w:val="0"/>
              </w:numPr>
              <w:spacing w:after="0" w:line="240" w:lineRule="auto"/>
              <w:ind w:left="1080"/>
              <w:rPr>
                <w:rFonts w:eastAsia="Times New Roman" w:cstheme="minorHAnsi"/>
                <w:iCs w:val="0"/>
                <w:color w:val="000000"/>
                <w:kern w:val="24"/>
                <w:sz w:val="24"/>
                <w:szCs w:val="24"/>
                <w:lang w:eastAsia="ru-RU"/>
              </w:rPr>
            </w:pPr>
            <w:r w:rsidRPr="008A492A">
              <w:rPr>
                <w:rFonts w:eastAsia="Times New Roman" w:cstheme="minorHAnsi"/>
                <w:iCs w:val="0"/>
                <w:color w:val="000000"/>
                <w:kern w:val="24"/>
                <w:sz w:val="24"/>
                <w:szCs w:val="24"/>
                <w:lang w:eastAsia="ru-RU"/>
              </w:rPr>
              <w:t xml:space="preserve">слова из высказывания. </w:t>
            </w:r>
            <w:r w:rsidRPr="0035034F">
              <w:rPr>
                <w:rFonts w:eastAsia="Times New Roman" w:cstheme="minorHAnsi"/>
                <w:iCs w:val="0"/>
                <w:color w:val="000000"/>
                <w:kern w:val="24"/>
                <w:sz w:val="24"/>
                <w:szCs w:val="24"/>
                <w:lang w:eastAsia="ru-RU"/>
              </w:rPr>
              <w:t xml:space="preserve">Называем языковые явления, </w:t>
            </w:r>
          </w:p>
          <w:p w:rsidR="0035034F" w:rsidRPr="0035034F" w:rsidRDefault="0035034F" w:rsidP="008A492A">
            <w:pPr>
              <w:pStyle w:val="a"/>
              <w:numPr>
                <w:ilvl w:val="0"/>
                <w:numId w:val="0"/>
              </w:numPr>
              <w:spacing w:after="0" w:line="240" w:lineRule="auto"/>
              <w:ind w:left="1080"/>
              <w:rPr>
                <w:rFonts w:eastAsia="Times New Roman" w:cstheme="minorHAnsi"/>
                <w:iCs w:val="0"/>
                <w:color w:val="000000"/>
                <w:kern w:val="24"/>
                <w:sz w:val="24"/>
                <w:szCs w:val="24"/>
                <w:lang w:eastAsia="ru-RU"/>
              </w:rPr>
            </w:pPr>
            <w:proofErr w:type="gramStart"/>
            <w:r w:rsidRPr="0035034F">
              <w:rPr>
                <w:rFonts w:eastAsia="Times New Roman" w:cstheme="minorHAnsi"/>
                <w:iCs w:val="0"/>
                <w:color w:val="000000"/>
                <w:kern w:val="24"/>
                <w:sz w:val="24"/>
                <w:szCs w:val="24"/>
                <w:lang w:eastAsia="ru-RU"/>
              </w:rPr>
              <w:t>кажущиеся</w:t>
            </w:r>
            <w:proofErr w:type="gramEnd"/>
            <w:r w:rsidRPr="0035034F">
              <w:rPr>
                <w:rFonts w:eastAsia="Times New Roman" w:cstheme="minorHAnsi"/>
                <w:iCs w:val="0"/>
                <w:color w:val="000000"/>
                <w:kern w:val="24"/>
                <w:sz w:val="24"/>
                <w:szCs w:val="24"/>
                <w:lang w:eastAsia="ru-RU"/>
              </w:rPr>
              <w:t xml:space="preserve"> вам наиболее важными.</w:t>
            </w:r>
          </w:p>
          <w:p w:rsidR="008A492A" w:rsidRDefault="008A492A" w:rsidP="0035034F">
            <w:pPr>
              <w:spacing w:after="0" w:line="240" w:lineRule="auto"/>
              <w:contextualSpacing/>
              <w:rPr>
                <w:rFonts w:eastAsia="Times New Roman" w:cstheme="minorHAnsi"/>
                <w:iCs w:val="0"/>
                <w:color w:val="000000"/>
                <w:kern w:val="24"/>
                <w:sz w:val="24"/>
                <w:szCs w:val="24"/>
                <w:lang w:val="en-US" w:eastAsia="ru-RU"/>
              </w:rPr>
            </w:pPr>
          </w:p>
          <w:p w:rsidR="008A492A" w:rsidRPr="008A492A" w:rsidRDefault="0035034F" w:rsidP="008A492A">
            <w:pPr>
              <w:pStyle w:val="a"/>
              <w:numPr>
                <w:ilvl w:val="0"/>
                <w:numId w:val="21"/>
              </w:numPr>
              <w:spacing w:after="0" w:line="240" w:lineRule="auto"/>
              <w:rPr>
                <w:rFonts w:eastAsia="Times New Roman" w:cstheme="minorHAnsi"/>
                <w:iCs w:val="0"/>
                <w:color w:val="000000"/>
                <w:kern w:val="24"/>
                <w:sz w:val="24"/>
                <w:szCs w:val="24"/>
                <w:lang w:eastAsia="ru-RU"/>
              </w:rPr>
            </w:pPr>
            <w:r w:rsidRPr="008A492A">
              <w:rPr>
                <w:rFonts w:eastAsia="Times New Roman" w:cstheme="minorHAnsi"/>
                <w:iCs w:val="0"/>
                <w:color w:val="000000"/>
                <w:kern w:val="24"/>
                <w:sz w:val="24"/>
                <w:szCs w:val="24"/>
                <w:lang w:eastAsia="ru-RU"/>
              </w:rPr>
              <w:t>Читаем текст, отмечаем номера предложений, нужные нам</w:t>
            </w:r>
          </w:p>
          <w:p w:rsidR="008A492A" w:rsidRPr="005636E7" w:rsidRDefault="0035034F" w:rsidP="008A492A">
            <w:pPr>
              <w:pStyle w:val="a"/>
              <w:numPr>
                <w:ilvl w:val="0"/>
                <w:numId w:val="0"/>
              </w:numPr>
              <w:spacing w:after="0" w:line="240" w:lineRule="auto"/>
              <w:ind w:left="1080"/>
              <w:rPr>
                <w:rFonts w:eastAsia="Times New Roman" w:cstheme="minorHAnsi"/>
                <w:iCs w:val="0"/>
                <w:color w:val="000000"/>
                <w:kern w:val="24"/>
                <w:sz w:val="24"/>
                <w:szCs w:val="24"/>
                <w:lang w:eastAsia="ru-RU"/>
              </w:rPr>
            </w:pPr>
            <w:r w:rsidRPr="008A492A">
              <w:rPr>
                <w:rFonts w:eastAsia="Times New Roman" w:cstheme="minorHAnsi"/>
                <w:iCs w:val="0"/>
                <w:color w:val="000000"/>
                <w:kern w:val="24"/>
                <w:sz w:val="24"/>
                <w:szCs w:val="24"/>
                <w:lang w:eastAsia="ru-RU"/>
              </w:rPr>
              <w:t>для примеров-</w:t>
            </w:r>
            <w:proofErr w:type="spellStart"/>
            <w:r w:rsidRPr="008A492A">
              <w:rPr>
                <w:rFonts w:eastAsia="Times New Roman" w:cstheme="minorHAnsi"/>
                <w:iCs w:val="0"/>
                <w:color w:val="000000"/>
                <w:kern w:val="24"/>
                <w:sz w:val="24"/>
                <w:szCs w:val="24"/>
                <w:lang w:eastAsia="ru-RU"/>
              </w:rPr>
              <w:t>аргументов</w:t>
            </w:r>
            <w:proofErr w:type="gramStart"/>
            <w:r w:rsidRPr="008A492A">
              <w:rPr>
                <w:rFonts w:eastAsia="Times New Roman" w:cstheme="minorHAnsi"/>
                <w:iCs w:val="0"/>
                <w:color w:val="000000"/>
                <w:kern w:val="24"/>
                <w:sz w:val="24"/>
                <w:szCs w:val="24"/>
                <w:lang w:eastAsia="ru-RU"/>
              </w:rPr>
              <w:t>,</w:t>
            </w:r>
            <w:r w:rsidRPr="0035034F">
              <w:rPr>
                <w:rFonts w:eastAsia="Times New Roman" w:cstheme="minorHAnsi"/>
                <w:iCs w:val="0"/>
                <w:color w:val="000000"/>
                <w:kern w:val="24"/>
                <w:sz w:val="24"/>
                <w:szCs w:val="24"/>
                <w:lang w:eastAsia="ru-RU"/>
              </w:rPr>
              <w:t>в</w:t>
            </w:r>
            <w:proofErr w:type="gramEnd"/>
            <w:r w:rsidRPr="0035034F">
              <w:rPr>
                <w:rFonts w:eastAsia="Times New Roman" w:cstheme="minorHAnsi"/>
                <w:iCs w:val="0"/>
                <w:color w:val="000000"/>
                <w:kern w:val="24"/>
                <w:sz w:val="24"/>
                <w:szCs w:val="24"/>
                <w:lang w:eastAsia="ru-RU"/>
              </w:rPr>
              <w:t>ыписываем</w:t>
            </w:r>
            <w:proofErr w:type="spellEnd"/>
            <w:r w:rsidRPr="0035034F">
              <w:rPr>
                <w:rFonts w:eastAsia="Times New Roman" w:cstheme="minorHAnsi"/>
                <w:iCs w:val="0"/>
                <w:color w:val="000000"/>
                <w:kern w:val="24"/>
                <w:sz w:val="24"/>
                <w:szCs w:val="24"/>
                <w:lang w:eastAsia="ru-RU"/>
              </w:rPr>
              <w:t xml:space="preserve"> их. Кратко</w:t>
            </w:r>
          </w:p>
          <w:p w:rsidR="0035034F" w:rsidRPr="0035034F" w:rsidRDefault="0035034F" w:rsidP="008A492A">
            <w:pPr>
              <w:pStyle w:val="a"/>
              <w:numPr>
                <w:ilvl w:val="0"/>
                <w:numId w:val="0"/>
              </w:numPr>
              <w:spacing w:after="0" w:line="240" w:lineRule="auto"/>
              <w:ind w:left="1080"/>
              <w:rPr>
                <w:rFonts w:eastAsia="Times New Roman" w:cstheme="minorHAnsi"/>
                <w:iCs w:val="0"/>
                <w:color w:val="000000"/>
                <w:kern w:val="24"/>
                <w:sz w:val="24"/>
                <w:szCs w:val="24"/>
                <w:lang w:eastAsia="ru-RU"/>
              </w:rPr>
            </w:pPr>
            <w:r w:rsidRPr="0035034F">
              <w:rPr>
                <w:rFonts w:eastAsia="Times New Roman" w:cstheme="minorHAnsi"/>
                <w:iCs w:val="0"/>
                <w:color w:val="000000"/>
                <w:kern w:val="24"/>
                <w:sz w:val="24"/>
                <w:szCs w:val="24"/>
                <w:lang w:eastAsia="ru-RU"/>
              </w:rPr>
              <w:t>записываем, какую роль играют они в тексте:</w:t>
            </w:r>
          </w:p>
          <w:p w:rsidR="0035034F" w:rsidRPr="0035034F" w:rsidRDefault="0035034F" w:rsidP="0035034F">
            <w:pPr>
              <w:spacing w:after="0" w:line="240" w:lineRule="auto"/>
              <w:rPr>
                <w:rFonts w:eastAsia="Times New Roman" w:cstheme="minorHAnsi"/>
                <w:iCs w:val="0"/>
                <w:sz w:val="24"/>
                <w:szCs w:val="24"/>
                <w:lang w:eastAsia="ru-RU"/>
              </w:rPr>
            </w:pPr>
            <w:r w:rsidRPr="0035034F">
              <w:rPr>
                <w:rFonts w:eastAsia="Times New Roman" w:cstheme="minorHAnsi"/>
                <w:iCs w:val="0"/>
                <w:color w:val="000000"/>
                <w:kern w:val="24"/>
                <w:sz w:val="24"/>
                <w:szCs w:val="24"/>
                <w:lang w:eastAsia="ru-RU"/>
              </w:rPr>
              <w:t xml:space="preserve">      </w:t>
            </w:r>
            <w:r w:rsidR="008A492A" w:rsidRPr="005636E7">
              <w:rPr>
                <w:rFonts w:eastAsia="Times New Roman" w:cstheme="minorHAnsi"/>
                <w:iCs w:val="0"/>
                <w:color w:val="000000"/>
                <w:kern w:val="24"/>
                <w:sz w:val="24"/>
                <w:szCs w:val="24"/>
                <w:lang w:eastAsia="ru-RU"/>
              </w:rPr>
              <w:t xml:space="preserve">             1</w:t>
            </w:r>
            <w:r w:rsidR="008A492A" w:rsidRPr="0035034F">
              <w:rPr>
                <w:rFonts w:eastAsia="Times New Roman" w:cstheme="minorHAnsi"/>
                <w:iCs w:val="0"/>
                <w:color w:val="000000"/>
                <w:kern w:val="24"/>
                <w:sz w:val="24"/>
                <w:szCs w:val="24"/>
                <w:lang w:eastAsia="ru-RU"/>
              </w:rPr>
              <w:t xml:space="preserve"> пример</w:t>
            </w:r>
            <w:r w:rsidRPr="0035034F">
              <w:rPr>
                <w:rFonts w:eastAsia="Times New Roman" w:cstheme="minorHAnsi"/>
                <w:iCs w:val="0"/>
                <w:color w:val="000000"/>
                <w:kern w:val="24"/>
                <w:sz w:val="24"/>
                <w:szCs w:val="24"/>
                <w:lang w:eastAsia="ru-RU"/>
              </w:rPr>
              <w:t>. Его роль.</w:t>
            </w:r>
          </w:p>
          <w:p w:rsidR="008A492A" w:rsidRPr="005636E7" w:rsidRDefault="008A492A" w:rsidP="0035034F">
            <w:pPr>
              <w:spacing w:after="0" w:line="240" w:lineRule="auto"/>
              <w:rPr>
                <w:rFonts w:eastAsia="Times New Roman" w:cstheme="minorHAnsi"/>
                <w:iCs w:val="0"/>
                <w:sz w:val="24"/>
                <w:szCs w:val="24"/>
                <w:lang w:eastAsia="ru-RU"/>
              </w:rPr>
            </w:pPr>
            <w:r>
              <w:rPr>
                <w:rFonts w:eastAsia="Times New Roman" w:cstheme="minorHAnsi"/>
                <w:iCs w:val="0"/>
                <w:color w:val="000000"/>
                <w:kern w:val="24"/>
                <w:sz w:val="24"/>
                <w:szCs w:val="24"/>
                <w:lang w:eastAsia="ru-RU"/>
              </w:rPr>
              <w:t xml:space="preserve">        </w:t>
            </w:r>
            <w:r w:rsidRPr="005636E7">
              <w:rPr>
                <w:rFonts w:eastAsia="Times New Roman" w:cstheme="minorHAnsi"/>
                <w:iCs w:val="0"/>
                <w:color w:val="000000"/>
                <w:kern w:val="24"/>
                <w:sz w:val="24"/>
                <w:szCs w:val="24"/>
                <w:lang w:eastAsia="ru-RU"/>
              </w:rPr>
              <w:t xml:space="preserve">           2 пример</w:t>
            </w:r>
            <w:r w:rsidR="0035034F" w:rsidRPr="0035034F">
              <w:rPr>
                <w:rFonts w:eastAsia="Times New Roman" w:cstheme="minorHAnsi"/>
                <w:iCs w:val="0"/>
                <w:color w:val="000000"/>
                <w:kern w:val="24"/>
                <w:sz w:val="24"/>
                <w:szCs w:val="24"/>
                <w:lang w:eastAsia="ru-RU"/>
              </w:rPr>
              <w:t>. Его роль</w:t>
            </w:r>
          </w:p>
          <w:p w:rsidR="008A492A" w:rsidRPr="005636E7" w:rsidRDefault="008A492A" w:rsidP="008A492A">
            <w:pPr>
              <w:spacing w:after="0" w:line="240" w:lineRule="auto"/>
              <w:ind w:left="1440" w:hanging="360"/>
              <w:rPr>
                <w:rFonts w:eastAsia="Times New Roman" w:cstheme="minorHAnsi"/>
                <w:iCs w:val="0"/>
                <w:sz w:val="24"/>
                <w:szCs w:val="24"/>
                <w:lang w:eastAsia="ru-RU"/>
              </w:rPr>
            </w:pPr>
          </w:p>
          <w:p w:rsidR="0035034F" w:rsidRPr="008A492A" w:rsidRDefault="0035034F" w:rsidP="008A492A">
            <w:pPr>
              <w:pStyle w:val="a"/>
              <w:numPr>
                <w:ilvl w:val="0"/>
                <w:numId w:val="21"/>
              </w:numPr>
              <w:spacing w:after="0" w:line="240" w:lineRule="auto"/>
              <w:rPr>
                <w:rFonts w:eastAsia="Times New Roman" w:cstheme="minorHAnsi"/>
                <w:iCs w:val="0"/>
                <w:sz w:val="24"/>
                <w:szCs w:val="24"/>
                <w:lang w:eastAsia="ru-RU"/>
              </w:rPr>
            </w:pPr>
            <w:r w:rsidRPr="008A492A">
              <w:rPr>
                <w:rFonts w:eastAsia="Times New Roman" w:cstheme="minorHAnsi"/>
                <w:iCs w:val="0"/>
                <w:color w:val="000000"/>
                <w:kern w:val="24"/>
                <w:sz w:val="24"/>
                <w:szCs w:val="24"/>
                <w:lang w:eastAsia="ru-RU"/>
              </w:rPr>
              <w:t>Кратко записываем вывод</w:t>
            </w:r>
          </w:p>
        </w:tc>
      </w:tr>
    </w:tbl>
    <w:p w:rsidR="005636E7" w:rsidRDefault="005636E7" w:rsidP="0035034F">
      <w:pPr>
        <w:spacing w:after="0" w:line="240" w:lineRule="atLeast"/>
        <w:jc w:val="center"/>
        <w:rPr>
          <w:b/>
          <w:color w:val="FF0000"/>
          <w:sz w:val="24"/>
          <w:szCs w:val="24"/>
        </w:rPr>
      </w:pPr>
    </w:p>
    <w:p w:rsidR="0035034F" w:rsidRDefault="005636E7" w:rsidP="0035034F">
      <w:pPr>
        <w:spacing w:after="0" w:line="240" w:lineRule="atLeast"/>
        <w:jc w:val="center"/>
        <w:rPr>
          <w:b/>
          <w:color w:val="FF0000"/>
          <w:sz w:val="24"/>
          <w:szCs w:val="24"/>
        </w:rPr>
      </w:pPr>
      <w:r>
        <w:rPr>
          <w:b/>
          <w:color w:val="FF0000"/>
          <w:sz w:val="24"/>
          <w:szCs w:val="24"/>
        </w:rPr>
        <w:t>Работаем</w:t>
      </w:r>
      <w:r w:rsidRPr="005636E7">
        <w:rPr>
          <w:b/>
          <w:color w:val="FF0000"/>
          <w:sz w:val="24"/>
          <w:szCs w:val="24"/>
        </w:rPr>
        <w:t xml:space="preserve"> с черновиком</w:t>
      </w:r>
    </w:p>
    <w:p w:rsidR="005636E7" w:rsidRPr="005636E7" w:rsidRDefault="005636E7" w:rsidP="0035034F">
      <w:pPr>
        <w:spacing w:after="0" w:line="240" w:lineRule="atLeast"/>
        <w:jc w:val="center"/>
        <w:rPr>
          <w:b/>
          <w:color w:val="FF0000"/>
          <w:sz w:val="24"/>
          <w:szCs w:val="24"/>
        </w:rPr>
      </w:pPr>
    </w:p>
    <w:tbl>
      <w:tblPr>
        <w:tblStyle w:val="afb"/>
        <w:tblW w:w="0" w:type="auto"/>
        <w:tblLook w:val="04A0" w:firstRow="1" w:lastRow="0" w:firstColumn="1" w:lastColumn="0" w:noHBand="0" w:noVBand="1"/>
      </w:tblPr>
      <w:tblGrid>
        <w:gridCol w:w="2901"/>
        <w:gridCol w:w="6670"/>
      </w:tblGrid>
      <w:tr w:rsidR="008A492A" w:rsidRPr="008A492A" w:rsidTr="008A492A">
        <w:tc>
          <w:tcPr>
            <w:tcW w:w="2660" w:type="dxa"/>
          </w:tcPr>
          <w:p w:rsidR="008A492A" w:rsidRPr="008A492A" w:rsidRDefault="008A492A" w:rsidP="008A492A">
            <w:pPr>
              <w:spacing w:line="240" w:lineRule="atLeast"/>
              <w:jc w:val="center"/>
              <w:rPr>
                <w:sz w:val="24"/>
                <w:szCs w:val="24"/>
                <w:lang w:val="en-US"/>
              </w:rPr>
            </w:pPr>
            <w:proofErr w:type="spellStart"/>
            <w:r w:rsidRPr="008A492A">
              <w:rPr>
                <w:sz w:val="24"/>
                <w:szCs w:val="24"/>
                <w:lang w:val="en-US"/>
              </w:rPr>
              <w:t>План</w:t>
            </w:r>
            <w:proofErr w:type="spellEnd"/>
            <w:r w:rsidRPr="008A492A">
              <w:rPr>
                <w:sz w:val="24"/>
                <w:szCs w:val="24"/>
                <w:lang w:val="en-US"/>
              </w:rPr>
              <w:t xml:space="preserve"> </w:t>
            </w:r>
            <w:proofErr w:type="spellStart"/>
            <w:r w:rsidRPr="008A492A">
              <w:rPr>
                <w:sz w:val="24"/>
                <w:szCs w:val="24"/>
                <w:lang w:val="en-US"/>
              </w:rPr>
              <w:t>работы</w:t>
            </w:r>
            <w:proofErr w:type="spellEnd"/>
          </w:p>
        </w:tc>
        <w:tc>
          <w:tcPr>
            <w:tcW w:w="6911" w:type="dxa"/>
          </w:tcPr>
          <w:p w:rsidR="008A492A" w:rsidRPr="008A492A" w:rsidRDefault="008A492A" w:rsidP="008A492A">
            <w:pPr>
              <w:spacing w:line="240" w:lineRule="atLeast"/>
              <w:jc w:val="center"/>
              <w:rPr>
                <w:sz w:val="24"/>
                <w:szCs w:val="24"/>
                <w:lang w:val="en-US"/>
              </w:rPr>
            </w:pPr>
            <w:proofErr w:type="spellStart"/>
            <w:r w:rsidRPr="008A492A">
              <w:rPr>
                <w:sz w:val="24"/>
                <w:szCs w:val="24"/>
                <w:lang w:val="en-US"/>
              </w:rPr>
              <w:t>Рабочие</w:t>
            </w:r>
            <w:proofErr w:type="spellEnd"/>
            <w:r w:rsidRPr="008A492A">
              <w:rPr>
                <w:sz w:val="24"/>
                <w:szCs w:val="24"/>
                <w:lang w:val="en-US"/>
              </w:rPr>
              <w:t xml:space="preserve"> </w:t>
            </w:r>
            <w:proofErr w:type="spellStart"/>
            <w:r w:rsidRPr="008A492A">
              <w:rPr>
                <w:sz w:val="24"/>
                <w:szCs w:val="24"/>
                <w:lang w:val="en-US"/>
              </w:rPr>
              <w:t>записи</w:t>
            </w:r>
            <w:proofErr w:type="spellEnd"/>
          </w:p>
        </w:tc>
      </w:tr>
      <w:tr w:rsidR="008A492A" w:rsidRPr="008A492A" w:rsidTr="008A492A">
        <w:tc>
          <w:tcPr>
            <w:tcW w:w="2660" w:type="dxa"/>
          </w:tcPr>
          <w:p w:rsidR="008A492A" w:rsidRPr="008A492A" w:rsidRDefault="008A492A" w:rsidP="008A492A">
            <w:pPr>
              <w:pStyle w:val="a"/>
              <w:numPr>
                <w:ilvl w:val="0"/>
                <w:numId w:val="23"/>
              </w:numPr>
              <w:spacing w:line="240" w:lineRule="atLeast"/>
              <w:rPr>
                <w:sz w:val="24"/>
                <w:szCs w:val="24"/>
                <w:lang w:val="en-US"/>
              </w:rPr>
            </w:pPr>
            <w:proofErr w:type="spellStart"/>
            <w:r w:rsidRPr="008A492A">
              <w:rPr>
                <w:sz w:val="24"/>
                <w:szCs w:val="24"/>
                <w:lang w:val="en-US"/>
              </w:rPr>
              <w:t>Вступление</w:t>
            </w:r>
            <w:proofErr w:type="spellEnd"/>
          </w:p>
        </w:tc>
        <w:tc>
          <w:tcPr>
            <w:tcW w:w="6911" w:type="dxa"/>
          </w:tcPr>
          <w:p w:rsidR="008A492A" w:rsidRPr="00BF7418" w:rsidRDefault="00BF7418" w:rsidP="008A492A">
            <w:pPr>
              <w:spacing w:line="240" w:lineRule="atLeast"/>
              <w:rPr>
                <w:b/>
                <w:color w:val="FF0000"/>
                <w:sz w:val="24"/>
                <w:szCs w:val="24"/>
              </w:rPr>
            </w:pPr>
            <w:r>
              <w:rPr>
                <w:sz w:val="24"/>
                <w:szCs w:val="24"/>
                <w:lang w:val="en-US"/>
              </w:rPr>
              <w:t>I</w:t>
            </w:r>
            <w:r w:rsidRPr="00BF7418">
              <w:rPr>
                <w:sz w:val="24"/>
                <w:szCs w:val="24"/>
              </w:rPr>
              <w:t xml:space="preserve">. </w:t>
            </w:r>
            <w:r w:rsidR="008A492A" w:rsidRPr="008A492A">
              <w:rPr>
                <w:sz w:val="24"/>
                <w:szCs w:val="24"/>
              </w:rPr>
              <w:t xml:space="preserve">«В языке есть... </w:t>
            </w:r>
            <w:r w:rsidR="008A492A" w:rsidRPr="008A492A">
              <w:rPr>
                <w:b/>
                <w:color w:val="FF0000"/>
                <w:sz w:val="24"/>
                <w:szCs w:val="24"/>
              </w:rPr>
              <w:t>слова</w:t>
            </w:r>
            <w:r w:rsidR="008A492A" w:rsidRPr="008A492A">
              <w:rPr>
                <w:i/>
                <w:color w:val="FF0000"/>
                <w:sz w:val="24"/>
                <w:szCs w:val="24"/>
              </w:rPr>
              <w:t>.</w:t>
            </w:r>
            <w:r w:rsidR="008A492A" w:rsidRPr="008A492A">
              <w:rPr>
                <w:sz w:val="24"/>
                <w:szCs w:val="24"/>
              </w:rPr>
              <w:t xml:space="preserve"> В языке есть... </w:t>
            </w:r>
            <w:r w:rsidR="008A492A" w:rsidRPr="008A492A">
              <w:rPr>
                <w:b/>
                <w:color w:val="FF0000"/>
                <w:sz w:val="24"/>
                <w:szCs w:val="24"/>
              </w:rPr>
              <w:t>грамматика</w:t>
            </w:r>
            <w:r w:rsidR="008A492A" w:rsidRPr="008A492A">
              <w:rPr>
                <w:sz w:val="24"/>
                <w:szCs w:val="24"/>
              </w:rPr>
              <w:t xml:space="preserve">. </w:t>
            </w:r>
            <w:r w:rsidR="008A492A" w:rsidRPr="008A492A">
              <w:rPr>
                <w:b/>
                <w:color w:val="FF0000"/>
                <w:sz w:val="24"/>
                <w:szCs w:val="24"/>
              </w:rPr>
              <w:t>Это</w:t>
            </w:r>
            <w:r w:rsidR="008A492A" w:rsidRPr="008A492A">
              <w:rPr>
                <w:sz w:val="24"/>
                <w:szCs w:val="24"/>
              </w:rPr>
              <w:t xml:space="preserve"> – те </w:t>
            </w:r>
            <w:r w:rsidR="008A492A" w:rsidRPr="008A492A">
              <w:rPr>
                <w:b/>
                <w:color w:val="FF0000"/>
                <w:sz w:val="24"/>
                <w:szCs w:val="24"/>
              </w:rPr>
              <w:t>способы</w:t>
            </w:r>
            <w:r w:rsidR="008A492A" w:rsidRPr="008A492A">
              <w:rPr>
                <w:sz w:val="24"/>
                <w:szCs w:val="24"/>
              </w:rPr>
              <w:t xml:space="preserve">, которыми язык пользуется, чтобы </w:t>
            </w:r>
            <w:r w:rsidR="008A492A" w:rsidRPr="008A492A">
              <w:rPr>
                <w:b/>
                <w:color w:val="FF0000"/>
                <w:sz w:val="24"/>
                <w:szCs w:val="24"/>
              </w:rPr>
              <w:t>строить предложения</w:t>
            </w:r>
            <w:r w:rsidR="008A492A" w:rsidRPr="008A492A">
              <w:rPr>
                <w:sz w:val="24"/>
                <w:szCs w:val="24"/>
              </w:rPr>
              <w:t>».</w:t>
            </w:r>
          </w:p>
          <w:p w:rsidR="008A492A" w:rsidRPr="00BF7418" w:rsidRDefault="008A492A" w:rsidP="008A492A">
            <w:pPr>
              <w:spacing w:line="240" w:lineRule="atLeast"/>
              <w:rPr>
                <w:sz w:val="24"/>
                <w:szCs w:val="24"/>
              </w:rPr>
            </w:pPr>
            <w:r w:rsidRPr="008A492A">
              <w:rPr>
                <w:b/>
                <w:color w:val="FF0000"/>
                <w:sz w:val="24"/>
                <w:szCs w:val="24"/>
              </w:rPr>
              <w:t>Слово</w:t>
            </w:r>
            <w:r w:rsidRPr="008A492A">
              <w:rPr>
                <w:sz w:val="24"/>
                <w:szCs w:val="24"/>
              </w:rPr>
              <w:t xml:space="preserve"> называет предметы, явления действительности, обозначает признаки, действия, выполняет связующие функции между другими словами.</w:t>
            </w:r>
          </w:p>
          <w:p w:rsidR="008A492A" w:rsidRPr="005636E7" w:rsidRDefault="008A492A" w:rsidP="008A492A">
            <w:pPr>
              <w:spacing w:line="240" w:lineRule="atLeast"/>
              <w:rPr>
                <w:sz w:val="24"/>
                <w:szCs w:val="24"/>
              </w:rPr>
            </w:pPr>
            <w:r w:rsidRPr="008A492A">
              <w:rPr>
                <w:b/>
                <w:color w:val="FF0000"/>
                <w:sz w:val="24"/>
                <w:szCs w:val="24"/>
              </w:rPr>
              <w:t xml:space="preserve">Грамматика </w:t>
            </w:r>
            <w:r w:rsidRPr="008A492A">
              <w:rPr>
                <w:sz w:val="24"/>
                <w:szCs w:val="24"/>
              </w:rPr>
              <w:t xml:space="preserve"> изучает строй языка, его законы. В ней </w:t>
            </w:r>
            <w:proofErr w:type="gramStart"/>
            <w:r w:rsidRPr="008A492A">
              <w:rPr>
                <w:sz w:val="24"/>
                <w:szCs w:val="24"/>
              </w:rPr>
              <w:t>объединены</w:t>
            </w:r>
            <w:proofErr w:type="gramEnd"/>
            <w:r w:rsidRPr="008A492A">
              <w:rPr>
                <w:sz w:val="24"/>
                <w:szCs w:val="24"/>
              </w:rPr>
              <w:t xml:space="preserve"> словообразование, морфология и синтаксис.</w:t>
            </w:r>
          </w:p>
          <w:p w:rsidR="008A492A" w:rsidRPr="008A492A" w:rsidRDefault="008A492A" w:rsidP="008A492A">
            <w:pPr>
              <w:spacing w:line="240" w:lineRule="atLeast"/>
              <w:rPr>
                <w:sz w:val="24"/>
                <w:szCs w:val="24"/>
                <w:lang w:val="en-US"/>
              </w:rPr>
            </w:pPr>
            <w:r w:rsidRPr="008A492A">
              <w:rPr>
                <w:b/>
                <w:color w:val="FF0000"/>
                <w:sz w:val="24"/>
                <w:szCs w:val="24"/>
              </w:rPr>
              <w:t>Предложение</w:t>
            </w:r>
            <w:r w:rsidRPr="008A492A">
              <w:rPr>
                <w:sz w:val="24"/>
                <w:szCs w:val="24"/>
              </w:rPr>
              <w:t xml:space="preserve"> (в языке) — это минимальная единица языка, которая представляет собой грамматически организованное соединение слов (или слово), обладающее смысловой и интонационной законченностью </w:t>
            </w:r>
            <w:r w:rsidRPr="008A492A">
              <w:rPr>
                <w:sz w:val="24"/>
                <w:szCs w:val="24"/>
                <w:lang w:val="en-US"/>
              </w:rPr>
              <w:t>(</w:t>
            </w:r>
            <w:proofErr w:type="spellStart"/>
            <w:r w:rsidRPr="008A492A">
              <w:rPr>
                <w:sz w:val="24"/>
                <w:szCs w:val="24"/>
                <w:lang w:val="en-US"/>
              </w:rPr>
              <w:t>по</w:t>
            </w:r>
            <w:proofErr w:type="spellEnd"/>
            <w:r w:rsidRPr="008A492A">
              <w:rPr>
                <w:sz w:val="24"/>
                <w:szCs w:val="24"/>
                <w:lang w:val="en-US"/>
              </w:rPr>
              <w:t xml:space="preserve"> «</w:t>
            </w:r>
            <w:proofErr w:type="spellStart"/>
            <w:r w:rsidRPr="008A492A">
              <w:rPr>
                <w:sz w:val="24"/>
                <w:szCs w:val="24"/>
                <w:lang w:val="en-US"/>
              </w:rPr>
              <w:t>Википедии</w:t>
            </w:r>
            <w:proofErr w:type="spellEnd"/>
            <w:r w:rsidRPr="008A492A">
              <w:rPr>
                <w:sz w:val="24"/>
                <w:szCs w:val="24"/>
                <w:lang w:val="en-US"/>
              </w:rPr>
              <w:t>»).</w:t>
            </w:r>
          </w:p>
        </w:tc>
      </w:tr>
      <w:tr w:rsidR="008A492A" w:rsidRPr="008A492A" w:rsidTr="008A492A">
        <w:tc>
          <w:tcPr>
            <w:tcW w:w="2660" w:type="dxa"/>
          </w:tcPr>
          <w:p w:rsidR="008A492A" w:rsidRPr="008A492A" w:rsidRDefault="008A492A" w:rsidP="008A492A">
            <w:pPr>
              <w:pStyle w:val="a"/>
              <w:numPr>
                <w:ilvl w:val="0"/>
                <w:numId w:val="23"/>
              </w:numPr>
              <w:spacing w:line="240" w:lineRule="atLeast"/>
              <w:rPr>
                <w:sz w:val="24"/>
                <w:szCs w:val="24"/>
              </w:rPr>
            </w:pPr>
            <w:r w:rsidRPr="008A492A">
              <w:rPr>
                <w:sz w:val="24"/>
                <w:szCs w:val="24"/>
              </w:rPr>
              <w:t>Основная часть.</w:t>
            </w:r>
          </w:p>
        </w:tc>
        <w:tc>
          <w:tcPr>
            <w:tcW w:w="6911" w:type="dxa"/>
          </w:tcPr>
          <w:p w:rsidR="008A492A" w:rsidRPr="008A492A" w:rsidRDefault="008A492A" w:rsidP="008A492A">
            <w:pPr>
              <w:spacing w:line="240" w:lineRule="atLeast"/>
              <w:rPr>
                <w:sz w:val="24"/>
                <w:szCs w:val="24"/>
              </w:rPr>
            </w:pPr>
            <w:r w:rsidRPr="008A492A">
              <w:rPr>
                <w:sz w:val="24"/>
                <w:szCs w:val="24"/>
              </w:rPr>
              <w:t>II. В языке всё взаимосвязано: слова имеют лексическое значение, но если они употреблены не по грамматическим законам, то это просто набор слов. Если они грамматически организованы, то становятся предложением, обладают смысловой и  интонационной законченностью.</w:t>
            </w:r>
          </w:p>
          <w:p w:rsidR="008A492A" w:rsidRPr="008A492A" w:rsidRDefault="008A492A" w:rsidP="008A492A">
            <w:pPr>
              <w:spacing w:line="240" w:lineRule="atLeast"/>
              <w:rPr>
                <w:sz w:val="24"/>
                <w:szCs w:val="24"/>
              </w:rPr>
            </w:pPr>
            <w:r w:rsidRPr="005636E7">
              <w:rPr>
                <w:b/>
                <w:sz w:val="24"/>
                <w:szCs w:val="24"/>
              </w:rPr>
              <w:t>1 пример.</w:t>
            </w:r>
            <w:r w:rsidRPr="008A492A">
              <w:rPr>
                <w:sz w:val="24"/>
                <w:szCs w:val="24"/>
              </w:rPr>
              <w:t xml:space="preserve"> Предложение 2:  СПП с последовательным подчинением </w:t>
            </w:r>
            <w:proofErr w:type="gramStart"/>
            <w:r w:rsidRPr="008A492A">
              <w:rPr>
                <w:sz w:val="24"/>
                <w:szCs w:val="24"/>
              </w:rPr>
              <w:t>придаточных</w:t>
            </w:r>
            <w:proofErr w:type="gramEnd"/>
            <w:r w:rsidRPr="008A492A">
              <w:rPr>
                <w:sz w:val="24"/>
                <w:szCs w:val="24"/>
              </w:rPr>
              <w:t xml:space="preserve"> (узнаём о времени происходящего, видим со знанием дела вырытый окоп, знакомимся с поваром </w:t>
            </w:r>
            <w:proofErr w:type="spellStart"/>
            <w:r w:rsidRPr="008A492A">
              <w:rPr>
                <w:sz w:val="24"/>
                <w:szCs w:val="24"/>
              </w:rPr>
              <w:t>Лисиченко</w:t>
            </w:r>
            <w:proofErr w:type="spellEnd"/>
            <w:r w:rsidRPr="008A492A">
              <w:rPr>
                <w:sz w:val="24"/>
                <w:szCs w:val="24"/>
              </w:rPr>
              <w:t>); а однородные члены предложения (эпитеты «усталые, бесстрастные, холодные  голубые») помогают представить  глаза повара, это усиливает изобразительный эффект.</w:t>
            </w:r>
          </w:p>
          <w:p w:rsidR="008A492A" w:rsidRPr="008A492A" w:rsidRDefault="008A492A" w:rsidP="008A492A">
            <w:pPr>
              <w:spacing w:line="240" w:lineRule="atLeast"/>
              <w:rPr>
                <w:sz w:val="24"/>
                <w:szCs w:val="24"/>
              </w:rPr>
            </w:pPr>
            <w:r w:rsidRPr="005636E7">
              <w:rPr>
                <w:b/>
                <w:sz w:val="24"/>
                <w:szCs w:val="24"/>
              </w:rPr>
              <w:t>2 пример.</w:t>
            </w:r>
            <w:r w:rsidRPr="008A492A">
              <w:rPr>
                <w:sz w:val="24"/>
                <w:szCs w:val="24"/>
              </w:rPr>
              <w:t xml:space="preserve"> Особая роль обращений в тексте: в 20-ом предложении </w:t>
            </w:r>
            <w:proofErr w:type="spellStart"/>
            <w:r w:rsidRPr="008A492A">
              <w:rPr>
                <w:sz w:val="24"/>
                <w:szCs w:val="24"/>
              </w:rPr>
              <w:t>Лисиченко</w:t>
            </w:r>
            <w:proofErr w:type="spellEnd"/>
            <w:r w:rsidRPr="008A492A">
              <w:rPr>
                <w:sz w:val="24"/>
                <w:szCs w:val="24"/>
              </w:rPr>
              <w:t xml:space="preserve"> иронично называет Лопахина «герой», в 23-ем – просто по фамилии; в 31 предложении уже </w:t>
            </w:r>
            <w:r w:rsidRPr="008A492A">
              <w:rPr>
                <w:sz w:val="24"/>
                <w:szCs w:val="24"/>
              </w:rPr>
              <w:lastRenderedPageBreak/>
              <w:t>Лопахин обращается к повару со сдержанной яростью, называя его «милый», в 44-ом предложение обращение «драгоценный ты мой человек. Т. о, обращение и называет того, к кому мы обращаемся с речью, и помогает понять чувства героев.</w:t>
            </w:r>
          </w:p>
        </w:tc>
      </w:tr>
      <w:tr w:rsidR="00BF7418" w:rsidRPr="008A492A" w:rsidTr="008A492A">
        <w:tc>
          <w:tcPr>
            <w:tcW w:w="2660" w:type="dxa"/>
          </w:tcPr>
          <w:p w:rsidR="00BF7418" w:rsidRPr="008A492A" w:rsidRDefault="00BF7418" w:rsidP="008A492A">
            <w:pPr>
              <w:pStyle w:val="a"/>
              <w:numPr>
                <w:ilvl w:val="0"/>
                <w:numId w:val="23"/>
              </w:numPr>
              <w:spacing w:line="240" w:lineRule="atLeast"/>
              <w:rPr>
                <w:sz w:val="24"/>
                <w:szCs w:val="24"/>
              </w:rPr>
            </w:pPr>
            <w:r>
              <w:rPr>
                <w:sz w:val="24"/>
                <w:szCs w:val="24"/>
              </w:rPr>
              <w:lastRenderedPageBreak/>
              <w:t>Заключение</w:t>
            </w:r>
          </w:p>
        </w:tc>
        <w:tc>
          <w:tcPr>
            <w:tcW w:w="6911" w:type="dxa"/>
          </w:tcPr>
          <w:p w:rsidR="00BF7418" w:rsidRPr="008A492A" w:rsidRDefault="00BF7418" w:rsidP="008A492A">
            <w:pPr>
              <w:spacing w:line="240" w:lineRule="atLeast"/>
              <w:rPr>
                <w:sz w:val="24"/>
                <w:szCs w:val="24"/>
              </w:rPr>
            </w:pPr>
            <w:r>
              <w:rPr>
                <w:sz w:val="24"/>
                <w:szCs w:val="24"/>
                <w:lang w:val="en-US"/>
              </w:rPr>
              <w:t>III</w:t>
            </w:r>
            <w:r w:rsidRPr="00BF7418">
              <w:rPr>
                <w:sz w:val="24"/>
                <w:szCs w:val="24"/>
              </w:rPr>
              <w:t>. Чтобы строить предложение, используют и лексику, и грамматику. Лексические и грамматические явления помогают понять авторский замысел, точнее определить отношение автора к героям, героев друг к другу.</w:t>
            </w:r>
          </w:p>
        </w:tc>
      </w:tr>
    </w:tbl>
    <w:p w:rsidR="008A492A" w:rsidRPr="005636E7" w:rsidRDefault="008A492A" w:rsidP="008A492A">
      <w:pPr>
        <w:spacing w:after="0" w:line="240" w:lineRule="atLeast"/>
        <w:rPr>
          <w:sz w:val="24"/>
          <w:szCs w:val="24"/>
        </w:rPr>
      </w:pPr>
    </w:p>
    <w:p w:rsidR="00BF7418" w:rsidRPr="00BF7418" w:rsidRDefault="00BF7418" w:rsidP="00BF7418">
      <w:pPr>
        <w:spacing w:after="0" w:line="240" w:lineRule="atLeast"/>
        <w:jc w:val="center"/>
        <w:rPr>
          <w:sz w:val="24"/>
          <w:szCs w:val="24"/>
        </w:rPr>
      </w:pPr>
      <w:r w:rsidRPr="00BF7418">
        <w:rPr>
          <w:sz w:val="24"/>
          <w:szCs w:val="24"/>
        </w:rPr>
        <w:t>Сочинение</w:t>
      </w:r>
    </w:p>
    <w:p w:rsidR="00BF7418" w:rsidRPr="00BF7418" w:rsidRDefault="00BF7418" w:rsidP="00BF7418">
      <w:pPr>
        <w:spacing w:after="0" w:line="240" w:lineRule="atLeast"/>
        <w:rPr>
          <w:i/>
          <w:sz w:val="24"/>
          <w:szCs w:val="24"/>
        </w:rPr>
      </w:pPr>
      <w:r w:rsidRPr="00BF7418">
        <w:rPr>
          <w:sz w:val="24"/>
          <w:szCs w:val="24"/>
        </w:rPr>
        <w:t xml:space="preserve">    </w:t>
      </w:r>
      <w:r w:rsidR="005636E7">
        <w:rPr>
          <w:sz w:val="24"/>
          <w:szCs w:val="24"/>
        </w:rPr>
        <w:t xml:space="preserve">  </w:t>
      </w:r>
      <w:r w:rsidRPr="00BF7418">
        <w:rPr>
          <w:i/>
          <w:sz w:val="24"/>
          <w:szCs w:val="24"/>
        </w:rPr>
        <w:t xml:space="preserve">Л. В. Успенский говорит о взаимосвязи слов и грамматики, утверждая, что «это – те способы, которыми язык пользуется, чтобы строить предложения». Попробуем  </w:t>
      </w:r>
      <w:r>
        <w:rPr>
          <w:i/>
          <w:sz w:val="24"/>
          <w:szCs w:val="24"/>
        </w:rPr>
        <w:t xml:space="preserve">доказать правильность данного  суждения.  </w:t>
      </w:r>
    </w:p>
    <w:p w:rsidR="00BF7418" w:rsidRPr="005636E7" w:rsidRDefault="00BF7418" w:rsidP="00BF7418">
      <w:pPr>
        <w:spacing w:after="0" w:line="240" w:lineRule="atLeast"/>
        <w:rPr>
          <w:i/>
          <w:sz w:val="24"/>
          <w:szCs w:val="24"/>
        </w:rPr>
      </w:pPr>
      <w:r w:rsidRPr="00BF7418">
        <w:rPr>
          <w:i/>
          <w:sz w:val="24"/>
          <w:szCs w:val="24"/>
        </w:rPr>
        <w:t xml:space="preserve">   Слово называет предметы, явления действительности, обозначает признаки, действия. Грамматика  из</w:t>
      </w:r>
      <w:r w:rsidR="005636E7">
        <w:rPr>
          <w:i/>
          <w:sz w:val="24"/>
          <w:szCs w:val="24"/>
        </w:rPr>
        <w:t>учает строй языка, его законы.  П</w:t>
      </w:r>
      <w:r w:rsidRPr="00BF7418">
        <w:rPr>
          <w:i/>
          <w:sz w:val="24"/>
          <w:szCs w:val="24"/>
        </w:rPr>
        <w:t>редложение является минимальной единицей языка, это грамматически организованное соединение слов, обладающее смысловой и интонационной законченностью. Мы видим, что нет слов без грамматики и грамматики без слова</w:t>
      </w:r>
      <w:r w:rsidR="005636E7">
        <w:rPr>
          <w:i/>
          <w:sz w:val="24"/>
          <w:szCs w:val="24"/>
        </w:rPr>
        <w:t>,  наша мысль оформляется в предложение при помощи слов и по законам грамматики.</w:t>
      </w:r>
    </w:p>
    <w:p w:rsidR="00BF7418" w:rsidRDefault="00BF7418" w:rsidP="00BF7418">
      <w:pPr>
        <w:spacing w:after="0" w:line="240" w:lineRule="atLeast"/>
        <w:rPr>
          <w:i/>
          <w:sz w:val="24"/>
          <w:szCs w:val="24"/>
        </w:rPr>
      </w:pPr>
      <w:r w:rsidRPr="00BF7418">
        <w:rPr>
          <w:i/>
          <w:sz w:val="24"/>
          <w:szCs w:val="24"/>
        </w:rPr>
        <w:t xml:space="preserve">     Всё это в полной мере относится и к тому, как построен отрывок из романа </w:t>
      </w:r>
    </w:p>
    <w:p w:rsidR="00BF7418" w:rsidRDefault="00BF7418" w:rsidP="00BF7418">
      <w:pPr>
        <w:spacing w:after="0" w:line="240" w:lineRule="atLeast"/>
        <w:rPr>
          <w:i/>
          <w:sz w:val="24"/>
          <w:szCs w:val="24"/>
        </w:rPr>
      </w:pPr>
      <w:r w:rsidRPr="00BF7418">
        <w:rPr>
          <w:i/>
          <w:sz w:val="24"/>
          <w:szCs w:val="24"/>
        </w:rPr>
        <w:t>М. Шолохова. Второе предложение текста выражает законченную сложную мысль: это сложноподчиненное предложение с последовательным подчинение</w:t>
      </w:r>
      <w:r w:rsidR="005636E7">
        <w:rPr>
          <w:i/>
          <w:sz w:val="24"/>
          <w:szCs w:val="24"/>
        </w:rPr>
        <w:t>м</w:t>
      </w:r>
      <w:r w:rsidRPr="00BF7418">
        <w:rPr>
          <w:i/>
          <w:sz w:val="24"/>
          <w:szCs w:val="24"/>
        </w:rPr>
        <w:t xml:space="preserve"> </w:t>
      </w:r>
      <w:proofErr w:type="gramStart"/>
      <w:r w:rsidRPr="00BF7418">
        <w:rPr>
          <w:i/>
          <w:sz w:val="24"/>
          <w:szCs w:val="24"/>
        </w:rPr>
        <w:t>придаточных</w:t>
      </w:r>
      <w:proofErr w:type="gramEnd"/>
      <w:r w:rsidRPr="00BF7418">
        <w:rPr>
          <w:i/>
          <w:sz w:val="24"/>
          <w:szCs w:val="24"/>
        </w:rPr>
        <w:t xml:space="preserve">. Из него мы узнаём о времени происходящего, видим со знанием дела вырытый окоп, знакомимся с поваром </w:t>
      </w:r>
      <w:proofErr w:type="spellStart"/>
      <w:r w:rsidRPr="00BF7418">
        <w:rPr>
          <w:i/>
          <w:sz w:val="24"/>
          <w:szCs w:val="24"/>
        </w:rPr>
        <w:t>Лисиченко</w:t>
      </w:r>
      <w:proofErr w:type="spellEnd"/>
      <w:r w:rsidRPr="00BF7418">
        <w:rPr>
          <w:i/>
          <w:sz w:val="24"/>
          <w:szCs w:val="24"/>
        </w:rPr>
        <w:t xml:space="preserve">. Среди лексических явлений  привлекают внимание эпитеты-прилагательные «усталые, бесстрастные, холодные  голубые», они помогают нам увидеть глаза героя, представить его.   </w:t>
      </w:r>
    </w:p>
    <w:p w:rsidR="00BF7418" w:rsidRDefault="00BF7418" w:rsidP="00BF7418">
      <w:pPr>
        <w:spacing w:after="0" w:line="240" w:lineRule="atLeast"/>
        <w:rPr>
          <w:i/>
          <w:sz w:val="24"/>
          <w:szCs w:val="24"/>
        </w:rPr>
      </w:pPr>
      <w:r>
        <w:rPr>
          <w:i/>
          <w:sz w:val="24"/>
          <w:szCs w:val="24"/>
        </w:rPr>
        <w:t xml:space="preserve">    </w:t>
      </w:r>
      <w:r w:rsidRPr="00BF7418">
        <w:rPr>
          <w:i/>
          <w:sz w:val="24"/>
          <w:szCs w:val="24"/>
        </w:rPr>
        <w:t xml:space="preserve">Особую  роль </w:t>
      </w:r>
      <w:r w:rsidR="00BF18D9">
        <w:rPr>
          <w:i/>
          <w:sz w:val="24"/>
          <w:szCs w:val="24"/>
        </w:rPr>
        <w:t xml:space="preserve">в тексте </w:t>
      </w:r>
      <w:r w:rsidRPr="00BF7418">
        <w:rPr>
          <w:i/>
          <w:sz w:val="24"/>
          <w:szCs w:val="24"/>
        </w:rPr>
        <w:t xml:space="preserve"> играют обращения: в 20-ом предложении </w:t>
      </w:r>
      <w:proofErr w:type="spellStart"/>
      <w:r w:rsidRPr="00BF7418">
        <w:rPr>
          <w:i/>
          <w:sz w:val="24"/>
          <w:szCs w:val="24"/>
        </w:rPr>
        <w:t>Лисиченко</w:t>
      </w:r>
      <w:proofErr w:type="spellEnd"/>
      <w:r w:rsidRPr="00BF7418">
        <w:rPr>
          <w:i/>
          <w:sz w:val="24"/>
          <w:szCs w:val="24"/>
        </w:rPr>
        <w:t xml:space="preserve"> иронично называет Лопахина «герой», в 23-ем – просто по фамилии. В 31 предложении Лопахин обращается к повару со сдержанной яростью, именуя  его «милый». А в предложении </w:t>
      </w:r>
    </w:p>
    <w:p w:rsidR="00BF7418" w:rsidRPr="00BF7418" w:rsidRDefault="00BF7418" w:rsidP="00BF7418">
      <w:pPr>
        <w:spacing w:after="0" w:line="240" w:lineRule="atLeast"/>
        <w:rPr>
          <w:i/>
          <w:sz w:val="24"/>
          <w:szCs w:val="24"/>
        </w:rPr>
      </w:pPr>
      <w:r w:rsidRPr="00BF7418">
        <w:rPr>
          <w:i/>
          <w:sz w:val="24"/>
          <w:szCs w:val="24"/>
        </w:rPr>
        <w:t>№ 44 он называет повара «драгоценный ты мой человек»</w:t>
      </w:r>
      <w:r w:rsidR="00BF18D9">
        <w:rPr>
          <w:i/>
          <w:sz w:val="24"/>
          <w:szCs w:val="24"/>
        </w:rPr>
        <w:t>, показывая, что в нём проснулось уважение к человеку, готовому не только варить пищу, но и по мере своих сил воевать</w:t>
      </w:r>
      <w:proofErr w:type="gramStart"/>
      <w:r w:rsidR="00BF18D9">
        <w:rPr>
          <w:i/>
          <w:sz w:val="24"/>
          <w:szCs w:val="24"/>
        </w:rPr>
        <w:t xml:space="preserve"> </w:t>
      </w:r>
      <w:r w:rsidRPr="00BF7418">
        <w:rPr>
          <w:i/>
          <w:sz w:val="24"/>
          <w:szCs w:val="24"/>
        </w:rPr>
        <w:t>.</w:t>
      </w:r>
      <w:proofErr w:type="gramEnd"/>
      <w:r w:rsidRPr="00BF7418">
        <w:rPr>
          <w:i/>
          <w:sz w:val="24"/>
          <w:szCs w:val="24"/>
        </w:rPr>
        <w:t xml:space="preserve"> Таким  образом, обращение  называет того, к кому мы обращаемся с речью, и помогает понять чувства героев, их отношение друг к другу.</w:t>
      </w:r>
    </w:p>
    <w:p w:rsidR="00BF7418" w:rsidRDefault="00BF7418" w:rsidP="00BF7418">
      <w:pPr>
        <w:spacing w:after="0" w:line="240" w:lineRule="atLeast"/>
        <w:rPr>
          <w:i/>
          <w:sz w:val="24"/>
          <w:szCs w:val="24"/>
        </w:rPr>
      </w:pPr>
      <w:r w:rsidRPr="00BF7418">
        <w:rPr>
          <w:i/>
          <w:sz w:val="24"/>
          <w:szCs w:val="24"/>
        </w:rPr>
        <w:t xml:space="preserve">    Итак, мы убедились в  следующем: чтобы  строить предложение, используют и лексику, и грамматику. Лексические и грамматические явления помогают понять авторский замысел, точнее определить отношение автора к героям, героев друг к другу</w:t>
      </w:r>
      <w:r>
        <w:rPr>
          <w:i/>
          <w:sz w:val="24"/>
          <w:szCs w:val="24"/>
        </w:rPr>
        <w:t>.</w:t>
      </w:r>
    </w:p>
    <w:p w:rsidR="00BF7418" w:rsidRDefault="00BF7418" w:rsidP="00BF7418">
      <w:pPr>
        <w:spacing w:after="0" w:line="240" w:lineRule="atLeast"/>
        <w:rPr>
          <w:i/>
          <w:sz w:val="24"/>
          <w:szCs w:val="24"/>
        </w:rPr>
      </w:pPr>
    </w:p>
    <w:p w:rsidR="00BF7418" w:rsidRPr="00BF7418" w:rsidRDefault="00BF7418" w:rsidP="00BF7418">
      <w:pPr>
        <w:spacing w:after="0" w:line="240" w:lineRule="atLeast"/>
        <w:jc w:val="center"/>
        <w:rPr>
          <w:b/>
          <w:color w:val="FF0000"/>
          <w:sz w:val="24"/>
          <w:szCs w:val="24"/>
        </w:rPr>
      </w:pPr>
      <w:r w:rsidRPr="00BF7418">
        <w:rPr>
          <w:b/>
          <w:color w:val="FF0000"/>
          <w:sz w:val="24"/>
          <w:szCs w:val="24"/>
        </w:rPr>
        <w:t>А вот по-другому!!!</w:t>
      </w:r>
    </w:p>
    <w:p w:rsidR="00BF7418" w:rsidRPr="00BF7418" w:rsidRDefault="00BF7418" w:rsidP="00BF7418">
      <w:pPr>
        <w:spacing w:after="0" w:line="240" w:lineRule="atLeast"/>
        <w:rPr>
          <w:i/>
          <w:sz w:val="24"/>
          <w:szCs w:val="24"/>
        </w:rPr>
      </w:pPr>
      <w:r w:rsidRPr="00BF7418">
        <w:rPr>
          <w:i/>
          <w:sz w:val="24"/>
          <w:szCs w:val="24"/>
        </w:rPr>
        <w:t xml:space="preserve"> </w:t>
      </w:r>
      <w:r>
        <w:rPr>
          <w:i/>
          <w:sz w:val="24"/>
          <w:szCs w:val="24"/>
        </w:rPr>
        <w:t xml:space="preserve"> </w:t>
      </w:r>
      <w:r w:rsidRPr="00BF7418">
        <w:rPr>
          <w:i/>
          <w:sz w:val="24"/>
          <w:szCs w:val="24"/>
        </w:rPr>
        <w:t xml:space="preserve">  Л. В. Успенский утверждает: «В языке есть... слова. В языке есть... грамматика. Это – те способы, которыми язык пользуется, чтобы строить предложения». Давайте вместе порассуждаем над данным высказыванием. </w:t>
      </w:r>
    </w:p>
    <w:p w:rsidR="00BF7418" w:rsidRPr="00BF7418" w:rsidRDefault="00BF7418" w:rsidP="00BF7418">
      <w:pPr>
        <w:spacing w:after="0" w:line="240" w:lineRule="atLeast"/>
        <w:rPr>
          <w:i/>
          <w:sz w:val="24"/>
          <w:szCs w:val="24"/>
        </w:rPr>
      </w:pPr>
      <w:r w:rsidRPr="00BF7418">
        <w:rPr>
          <w:i/>
          <w:sz w:val="24"/>
          <w:szCs w:val="24"/>
        </w:rPr>
        <w:t xml:space="preserve">   Любая наша мысль об окружающем мире воплощается в слове, слова строятся в предложения по законам грамматики.  Рассмотрим, как это реализуется в отрывке из романа М. А. Шолохова «Они сражались за родину».</w:t>
      </w:r>
    </w:p>
    <w:p w:rsidR="00BF7418" w:rsidRDefault="00BF7418" w:rsidP="00BF7418">
      <w:pPr>
        <w:spacing w:after="0" w:line="240" w:lineRule="atLeast"/>
        <w:rPr>
          <w:i/>
          <w:sz w:val="24"/>
          <w:szCs w:val="24"/>
        </w:rPr>
      </w:pPr>
      <w:r w:rsidRPr="00BF7418">
        <w:rPr>
          <w:i/>
          <w:sz w:val="24"/>
          <w:szCs w:val="24"/>
        </w:rPr>
        <w:t xml:space="preserve">   Первое предложение текста сложноподчиненное с последовательным подчинением </w:t>
      </w:r>
      <w:proofErr w:type="gramStart"/>
      <w:r w:rsidRPr="00BF7418">
        <w:rPr>
          <w:i/>
          <w:sz w:val="24"/>
          <w:szCs w:val="24"/>
        </w:rPr>
        <w:t>придаточных</w:t>
      </w:r>
      <w:proofErr w:type="gramEnd"/>
      <w:r w:rsidRPr="00BF7418">
        <w:rPr>
          <w:i/>
          <w:sz w:val="24"/>
          <w:szCs w:val="24"/>
        </w:rPr>
        <w:t>, оно выражает законченную сложную мысль, из него  мы узнаем и о душевном состоянии Лопахина, и о том, что идёт отст</w:t>
      </w:r>
      <w:r w:rsidR="00E34B99">
        <w:rPr>
          <w:i/>
          <w:sz w:val="24"/>
          <w:szCs w:val="24"/>
        </w:rPr>
        <w:t xml:space="preserve">упление.  А лексика </w:t>
      </w:r>
      <w:r w:rsidR="00E34B99">
        <w:rPr>
          <w:i/>
          <w:sz w:val="24"/>
          <w:szCs w:val="24"/>
        </w:rPr>
        <w:lastRenderedPageBreak/>
        <w:t>предложения</w:t>
      </w:r>
      <w:r w:rsidRPr="00BF7418">
        <w:rPr>
          <w:i/>
          <w:sz w:val="24"/>
          <w:szCs w:val="24"/>
        </w:rPr>
        <w:t>, особенно эпитеты «тяжело и горько» на сердце, «ожесточённые бои», войска, «измуче</w:t>
      </w:r>
      <w:r w:rsidR="00E34B99">
        <w:rPr>
          <w:i/>
          <w:sz w:val="24"/>
          <w:szCs w:val="24"/>
        </w:rPr>
        <w:t>нные … обстрелами и бомбёжками»</w:t>
      </w:r>
      <w:r w:rsidRPr="00BF7418">
        <w:rPr>
          <w:i/>
          <w:sz w:val="24"/>
          <w:szCs w:val="24"/>
        </w:rPr>
        <w:t xml:space="preserve">, усиливает эмоциональное восприятие  </w:t>
      </w:r>
      <w:proofErr w:type="gramStart"/>
      <w:r w:rsidRPr="00BF7418">
        <w:rPr>
          <w:i/>
          <w:sz w:val="24"/>
          <w:szCs w:val="24"/>
        </w:rPr>
        <w:t>от</w:t>
      </w:r>
      <w:proofErr w:type="gramEnd"/>
      <w:r w:rsidRPr="00BF7418">
        <w:rPr>
          <w:i/>
          <w:sz w:val="24"/>
          <w:szCs w:val="24"/>
        </w:rPr>
        <w:t xml:space="preserve"> прочитанного.</w:t>
      </w:r>
    </w:p>
    <w:p w:rsidR="00E34B99" w:rsidRDefault="00E34B99" w:rsidP="00E34B99">
      <w:pPr>
        <w:spacing w:after="0" w:line="240" w:lineRule="atLeast"/>
        <w:rPr>
          <w:i/>
          <w:sz w:val="24"/>
          <w:szCs w:val="24"/>
        </w:rPr>
      </w:pPr>
      <w:r>
        <w:rPr>
          <w:i/>
          <w:sz w:val="24"/>
          <w:szCs w:val="24"/>
        </w:rPr>
        <w:t xml:space="preserve">    </w:t>
      </w:r>
      <w:r w:rsidRPr="00E34B99">
        <w:rPr>
          <w:i/>
          <w:sz w:val="24"/>
          <w:szCs w:val="24"/>
        </w:rPr>
        <w:t xml:space="preserve">В синтаксисе отрывка обращает на себя внимание  использование диалога </w:t>
      </w:r>
    </w:p>
    <w:p w:rsidR="00E34B99" w:rsidRPr="00E34B99" w:rsidRDefault="00E34B99" w:rsidP="00E34B99">
      <w:pPr>
        <w:spacing w:after="0" w:line="240" w:lineRule="atLeast"/>
        <w:rPr>
          <w:i/>
          <w:sz w:val="24"/>
          <w:szCs w:val="24"/>
        </w:rPr>
      </w:pPr>
      <w:r>
        <w:rPr>
          <w:i/>
          <w:sz w:val="24"/>
          <w:szCs w:val="24"/>
        </w:rPr>
        <w:t>(</w:t>
      </w:r>
      <w:r w:rsidRPr="00E34B99">
        <w:rPr>
          <w:i/>
          <w:sz w:val="24"/>
          <w:szCs w:val="24"/>
        </w:rPr>
        <w:t>предложения  с №5 по №9, с № 10 по 28 и др</w:t>
      </w:r>
      <w:r>
        <w:rPr>
          <w:i/>
          <w:sz w:val="24"/>
          <w:szCs w:val="24"/>
        </w:rPr>
        <w:t>угие)</w:t>
      </w:r>
      <w:r w:rsidRPr="00E34B99">
        <w:rPr>
          <w:i/>
          <w:sz w:val="24"/>
          <w:szCs w:val="24"/>
        </w:rPr>
        <w:t xml:space="preserve">. Диалог оживляет повествование,  помогает увидеть, как меняется отношение Лопахина к повару по мере того, как он узнаёт, почему повар находится не на полевой кухне, там, где должен быть, а на передовой. Озлобленность сменяется уважением, ироничное, </w:t>
      </w:r>
      <w:r>
        <w:rPr>
          <w:i/>
          <w:sz w:val="24"/>
          <w:szCs w:val="24"/>
        </w:rPr>
        <w:t xml:space="preserve">озлобленное, ироничное </w:t>
      </w:r>
      <w:r w:rsidRPr="00E34B99">
        <w:rPr>
          <w:i/>
          <w:sz w:val="24"/>
          <w:szCs w:val="24"/>
        </w:rPr>
        <w:t xml:space="preserve">обращение «милый» меняется </w:t>
      </w:r>
      <w:proofErr w:type="gramStart"/>
      <w:r w:rsidRPr="00E34B99">
        <w:rPr>
          <w:i/>
          <w:sz w:val="24"/>
          <w:szCs w:val="24"/>
        </w:rPr>
        <w:t>на</w:t>
      </w:r>
      <w:proofErr w:type="gramEnd"/>
      <w:r w:rsidRPr="00E34B99">
        <w:rPr>
          <w:i/>
          <w:sz w:val="24"/>
          <w:szCs w:val="24"/>
        </w:rPr>
        <w:t xml:space="preserve"> «</w:t>
      </w:r>
      <w:proofErr w:type="gramStart"/>
      <w:r w:rsidRPr="00E34B99">
        <w:rPr>
          <w:i/>
          <w:sz w:val="24"/>
          <w:szCs w:val="24"/>
        </w:rPr>
        <w:t>драгоценный</w:t>
      </w:r>
      <w:proofErr w:type="gramEnd"/>
      <w:r w:rsidRPr="00E34B99">
        <w:rPr>
          <w:i/>
          <w:sz w:val="24"/>
          <w:szCs w:val="24"/>
        </w:rPr>
        <w:t xml:space="preserve"> ты мой человек».  </w:t>
      </w:r>
    </w:p>
    <w:p w:rsidR="00E34B99" w:rsidRDefault="00E34B99" w:rsidP="00E34B99">
      <w:pPr>
        <w:spacing w:after="0" w:line="240" w:lineRule="atLeast"/>
        <w:rPr>
          <w:i/>
          <w:sz w:val="24"/>
          <w:szCs w:val="24"/>
        </w:rPr>
      </w:pPr>
      <w:r w:rsidRPr="00E34B99">
        <w:rPr>
          <w:i/>
          <w:sz w:val="24"/>
          <w:szCs w:val="24"/>
        </w:rPr>
        <w:t xml:space="preserve">   Таким образом</w:t>
      </w:r>
      <w:r>
        <w:rPr>
          <w:i/>
          <w:sz w:val="24"/>
          <w:szCs w:val="24"/>
        </w:rPr>
        <w:t xml:space="preserve">, мы убедились в правоте слов  </w:t>
      </w:r>
      <w:r w:rsidRPr="00E34B99">
        <w:rPr>
          <w:i/>
          <w:sz w:val="24"/>
          <w:szCs w:val="24"/>
        </w:rPr>
        <w:t>Л. В. Успенского о том, что слова и грамматика  - «способы, которыми язык пользуется, чтобы строить предложения». Грамотное использование лексики и грамматики языка помогает  представить то, что хотел донести до читателя автор, понять его творческий замысел.</w:t>
      </w:r>
    </w:p>
    <w:p w:rsidR="00E34B99" w:rsidRDefault="00E34B99" w:rsidP="00E34B99">
      <w:pPr>
        <w:spacing w:after="0" w:line="240" w:lineRule="atLeast"/>
        <w:rPr>
          <w:i/>
          <w:sz w:val="24"/>
          <w:szCs w:val="24"/>
        </w:rPr>
      </w:pPr>
    </w:p>
    <w:p w:rsidR="00E34B99" w:rsidRPr="00E34B99" w:rsidRDefault="00E34B99" w:rsidP="00E34B99">
      <w:pPr>
        <w:spacing w:after="0" w:line="240" w:lineRule="atLeast"/>
        <w:jc w:val="center"/>
        <w:rPr>
          <w:b/>
          <w:color w:val="FF0000"/>
          <w:sz w:val="24"/>
          <w:szCs w:val="24"/>
        </w:rPr>
      </w:pPr>
      <w:r>
        <w:rPr>
          <w:b/>
          <w:color w:val="FF0000"/>
          <w:sz w:val="24"/>
          <w:szCs w:val="24"/>
        </w:rPr>
        <w:t>Два сочинения по этой же цитате</w:t>
      </w:r>
      <w:r w:rsidRPr="00E34B99">
        <w:rPr>
          <w:b/>
          <w:color w:val="FF0000"/>
          <w:sz w:val="24"/>
          <w:szCs w:val="24"/>
        </w:rPr>
        <w:t>, но по варианту №1 из сборника</w:t>
      </w:r>
    </w:p>
    <w:p w:rsidR="00E34B99" w:rsidRDefault="00E34B99" w:rsidP="00E34B99">
      <w:pPr>
        <w:spacing w:after="0" w:line="240" w:lineRule="atLeast"/>
        <w:jc w:val="center"/>
        <w:rPr>
          <w:b/>
          <w:color w:val="FF0000"/>
          <w:sz w:val="24"/>
          <w:szCs w:val="24"/>
        </w:rPr>
      </w:pPr>
      <w:r w:rsidRPr="00E34B99">
        <w:rPr>
          <w:b/>
          <w:color w:val="FF0000"/>
          <w:sz w:val="24"/>
          <w:szCs w:val="24"/>
        </w:rPr>
        <w:t xml:space="preserve">И. П. </w:t>
      </w:r>
      <w:proofErr w:type="spellStart"/>
      <w:r w:rsidRPr="00E34B99">
        <w:rPr>
          <w:b/>
          <w:color w:val="FF0000"/>
          <w:sz w:val="24"/>
          <w:szCs w:val="24"/>
        </w:rPr>
        <w:t>Цы</w:t>
      </w:r>
      <w:r w:rsidR="00BF18D9">
        <w:rPr>
          <w:b/>
          <w:color w:val="FF0000"/>
          <w:sz w:val="24"/>
          <w:szCs w:val="24"/>
        </w:rPr>
        <w:t>булько</w:t>
      </w:r>
      <w:proofErr w:type="spellEnd"/>
      <w:r w:rsidR="00BF18D9">
        <w:rPr>
          <w:b/>
          <w:color w:val="FF0000"/>
          <w:sz w:val="24"/>
          <w:szCs w:val="24"/>
        </w:rPr>
        <w:t xml:space="preserve">  «ГИА-2013. Русский язык</w:t>
      </w:r>
      <w:r w:rsidRPr="00E34B99">
        <w:rPr>
          <w:b/>
          <w:color w:val="FF0000"/>
          <w:sz w:val="24"/>
          <w:szCs w:val="24"/>
        </w:rPr>
        <w:t>:  типовые экзаменационные варианты</w:t>
      </w:r>
      <w:proofErr w:type="gramStart"/>
      <w:r w:rsidRPr="00E34B99">
        <w:rPr>
          <w:b/>
          <w:color w:val="FF0000"/>
          <w:sz w:val="24"/>
          <w:szCs w:val="24"/>
        </w:rPr>
        <w:t xml:space="preserve"> :</w:t>
      </w:r>
      <w:proofErr w:type="gramEnd"/>
      <w:r w:rsidRPr="00E34B99">
        <w:rPr>
          <w:b/>
          <w:color w:val="FF0000"/>
          <w:sz w:val="24"/>
          <w:szCs w:val="24"/>
        </w:rPr>
        <w:t xml:space="preserve">  36  вариантов»</w:t>
      </w:r>
    </w:p>
    <w:p w:rsidR="00E34B99" w:rsidRPr="00E34B99" w:rsidRDefault="00E34B99" w:rsidP="00E34B99">
      <w:pPr>
        <w:spacing w:after="0" w:line="240" w:lineRule="atLeast"/>
        <w:jc w:val="center"/>
        <w:rPr>
          <w:b/>
          <w:sz w:val="24"/>
          <w:szCs w:val="24"/>
        </w:rPr>
      </w:pPr>
      <w:r w:rsidRPr="00E34B99">
        <w:rPr>
          <w:b/>
          <w:sz w:val="24"/>
          <w:szCs w:val="24"/>
        </w:rPr>
        <w:t>Текст</w:t>
      </w:r>
    </w:p>
    <w:p w:rsidR="00E34B99" w:rsidRPr="00E34B99" w:rsidRDefault="00E34B99" w:rsidP="00E34B99">
      <w:pPr>
        <w:spacing w:after="0" w:line="240" w:lineRule="atLeast"/>
        <w:rPr>
          <w:sz w:val="24"/>
          <w:szCs w:val="24"/>
        </w:rPr>
      </w:pPr>
      <w:r w:rsidRPr="00E34B99">
        <w:rPr>
          <w:sz w:val="24"/>
          <w:szCs w:val="24"/>
        </w:rPr>
        <w:t>(1)Иногда ночью в нашем доме раздавались звонки. (2)Звонили из других городов бывшие папины пациенты.</w:t>
      </w:r>
    </w:p>
    <w:p w:rsidR="00E34B99" w:rsidRPr="00E34B99" w:rsidRDefault="00E34B99" w:rsidP="00E34B99">
      <w:pPr>
        <w:spacing w:after="0" w:line="240" w:lineRule="atLeast"/>
        <w:rPr>
          <w:sz w:val="24"/>
          <w:szCs w:val="24"/>
        </w:rPr>
      </w:pPr>
      <w:r w:rsidRPr="00E34B99">
        <w:rPr>
          <w:sz w:val="24"/>
          <w:szCs w:val="24"/>
        </w:rPr>
        <w:t>(З</w:t>
      </w:r>
      <w:proofErr w:type="gramStart"/>
      <w:r w:rsidRPr="00E34B99">
        <w:rPr>
          <w:sz w:val="24"/>
          <w:szCs w:val="24"/>
        </w:rPr>
        <w:t>)О</w:t>
      </w:r>
      <w:proofErr w:type="gramEnd"/>
      <w:r w:rsidRPr="00E34B99">
        <w:rPr>
          <w:sz w:val="24"/>
          <w:szCs w:val="24"/>
        </w:rPr>
        <w:t>днажды, когда в очередной раз ночью позвонили, пала сказал в трубку:</w:t>
      </w:r>
    </w:p>
    <w:p w:rsidR="00E34B99" w:rsidRPr="00E34B99" w:rsidRDefault="00E34B99" w:rsidP="00E34B99">
      <w:pPr>
        <w:spacing w:after="0" w:line="240" w:lineRule="atLeast"/>
        <w:rPr>
          <w:sz w:val="24"/>
          <w:szCs w:val="24"/>
        </w:rPr>
      </w:pPr>
      <w:r w:rsidRPr="00E34B99">
        <w:rPr>
          <w:sz w:val="24"/>
          <w:szCs w:val="24"/>
        </w:rPr>
        <w:t>— 4)Ну что за вопрос?! (5)Пусть мальчик приезжает... (б</w:t>
      </w:r>
      <w:proofErr w:type="gramStart"/>
      <w:r w:rsidRPr="00E34B99">
        <w:rPr>
          <w:sz w:val="24"/>
          <w:szCs w:val="24"/>
        </w:rPr>
        <w:t>)О</w:t>
      </w:r>
      <w:proofErr w:type="gramEnd"/>
      <w:r w:rsidRPr="00E34B99">
        <w:rPr>
          <w:sz w:val="24"/>
          <w:szCs w:val="24"/>
        </w:rPr>
        <w:t>становится прямо у нас. (7)Я покажу его специалистам.</w:t>
      </w:r>
    </w:p>
    <w:p w:rsidR="00E34B99" w:rsidRPr="00E34B99" w:rsidRDefault="00E34B99" w:rsidP="00E34B99">
      <w:pPr>
        <w:spacing w:after="0" w:line="240" w:lineRule="atLeast"/>
        <w:rPr>
          <w:sz w:val="24"/>
          <w:szCs w:val="24"/>
        </w:rPr>
      </w:pPr>
      <w:r w:rsidRPr="00E34B99">
        <w:rPr>
          <w:sz w:val="24"/>
          <w:szCs w:val="24"/>
        </w:rPr>
        <w:t>(8)Утром мама спросила:</w:t>
      </w:r>
    </w:p>
    <w:p w:rsidR="00E34B99" w:rsidRPr="00E34B99" w:rsidRDefault="00E34B99" w:rsidP="00E34B99">
      <w:pPr>
        <w:spacing w:after="0" w:line="240" w:lineRule="atLeast"/>
        <w:rPr>
          <w:sz w:val="24"/>
          <w:szCs w:val="24"/>
        </w:rPr>
      </w:pPr>
      <w:r w:rsidRPr="00E34B99">
        <w:rPr>
          <w:sz w:val="24"/>
          <w:szCs w:val="24"/>
        </w:rPr>
        <w:t>— (9)А кто эта женщина, которая звонила тебе?</w:t>
      </w:r>
    </w:p>
    <w:p w:rsidR="00E34B99" w:rsidRPr="00E34B99" w:rsidRDefault="00E34B99" w:rsidP="00E34B99">
      <w:pPr>
        <w:spacing w:after="0" w:line="240" w:lineRule="atLeast"/>
        <w:rPr>
          <w:sz w:val="24"/>
          <w:szCs w:val="24"/>
        </w:rPr>
      </w:pPr>
      <w:r w:rsidRPr="00E34B99">
        <w:rPr>
          <w:sz w:val="24"/>
          <w:szCs w:val="24"/>
        </w:rPr>
        <w:t>—</w:t>
      </w:r>
      <w:r w:rsidRPr="00E34B99">
        <w:rPr>
          <w:sz w:val="24"/>
          <w:szCs w:val="24"/>
        </w:rPr>
        <w:tab/>
        <w:t>(10)Дальняя родственница.</w:t>
      </w:r>
    </w:p>
    <w:p w:rsidR="00E34B99" w:rsidRPr="00E34B99" w:rsidRDefault="00E34B99" w:rsidP="00E34B99">
      <w:pPr>
        <w:spacing w:after="0" w:line="240" w:lineRule="atLeast"/>
        <w:rPr>
          <w:sz w:val="24"/>
          <w:szCs w:val="24"/>
        </w:rPr>
      </w:pPr>
      <w:r w:rsidRPr="00E34B99">
        <w:rPr>
          <w:sz w:val="24"/>
          <w:szCs w:val="24"/>
        </w:rPr>
        <w:t>—</w:t>
      </w:r>
      <w:r w:rsidRPr="00E34B99">
        <w:rPr>
          <w:sz w:val="24"/>
          <w:szCs w:val="24"/>
        </w:rPr>
        <w:tab/>
        <w:t>(11)Но кем она всё же тебе приходится?</w:t>
      </w:r>
    </w:p>
    <w:p w:rsidR="00E34B99" w:rsidRPr="00E34B99" w:rsidRDefault="00E34B99" w:rsidP="00E34B99">
      <w:pPr>
        <w:spacing w:after="0" w:line="240" w:lineRule="atLeast"/>
        <w:rPr>
          <w:sz w:val="24"/>
          <w:szCs w:val="24"/>
        </w:rPr>
      </w:pPr>
      <w:r w:rsidRPr="00E34B99">
        <w:rPr>
          <w:sz w:val="24"/>
          <w:szCs w:val="24"/>
        </w:rPr>
        <w:t xml:space="preserve">(12)Папа думал в течение всего завтрака, но так и не вспомнил. (13)Мальчик </w:t>
      </w:r>
      <w:proofErr w:type="spellStart"/>
      <w:proofErr w:type="gramStart"/>
      <w:r w:rsidRPr="00E34B99">
        <w:rPr>
          <w:sz w:val="24"/>
          <w:szCs w:val="24"/>
        </w:rPr>
        <w:t>прие</w:t>
      </w:r>
      <w:proofErr w:type="spellEnd"/>
      <w:r w:rsidRPr="00E34B99">
        <w:rPr>
          <w:sz w:val="24"/>
          <w:szCs w:val="24"/>
        </w:rPr>
        <w:t>-хал</w:t>
      </w:r>
      <w:proofErr w:type="gramEnd"/>
      <w:r w:rsidRPr="00E34B99">
        <w:rPr>
          <w:sz w:val="24"/>
          <w:szCs w:val="24"/>
        </w:rPr>
        <w:t xml:space="preserve"> через три дня. (14)Это был мужчина лет тридцати. (15)Приезжего звали Игнатий.</w:t>
      </w:r>
    </w:p>
    <w:p w:rsidR="00E34B99" w:rsidRDefault="00E34B99" w:rsidP="00E34B99">
      <w:pPr>
        <w:spacing w:after="0" w:line="240" w:lineRule="atLeast"/>
        <w:rPr>
          <w:sz w:val="24"/>
          <w:szCs w:val="24"/>
        </w:rPr>
      </w:pPr>
      <w:r w:rsidRPr="00E34B99">
        <w:rPr>
          <w:sz w:val="24"/>
          <w:szCs w:val="24"/>
        </w:rPr>
        <w:t>—</w:t>
      </w:r>
      <w:r w:rsidRPr="00E34B99">
        <w:rPr>
          <w:sz w:val="24"/>
          <w:szCs w:val="24"/>
        </w:rPr>
        <w:tab/>
        <w:t>(16)Я бы, поверьте, не отважился к вам вторгаться, — сказал приезжий. — (17)Если бы они не сказали ей, моей матери, про этот свой «предполагаемый диагноз».</w:t>
      </w:r>
    </w:p>
    <w:p w:rsidR="00E34B99" w:rsidRPr="00E34B99" w:rsidRDefault="00E34B99" w:rsidP="00E34B99">
      <w:pPr>
        <w:spacing w:after="0" w:line="240" w:lineRule="atLeast"/>
        <w:rPr>
          <w:sz w:val="24"/>
          <w:szCs w:val="24"/>
        </w:rPr>
      </w:pPr>
      <w:r w:rsidRPr="00E34B99">
        <w:rPr>
          <w:sz w:val="24"/>
          <w:szCs w:val="24"/>
        </w:rPr>
        <w:t>(18)Теперь она не будет ни спать, ни есть. (19)Я должен немедленно доказать ей, что «предполагаемый диагноз» предположили напрасно, что всё будет хорошо.</w:t>
      </w:r>
    </w:p>
    <w:p w:rsidR="00E34B99" w:rsidRPr="00E34B99" w:rsidRDefault="00E34B99" w:rsidP="00E34B99">
      <w:pPr>
        <w:spacing w:after="0" w:line="240" w:lineRule="atLeast"/>
        <w:rPr>
          <w:sz w:val="24"/>
          <w:szCs w:val="24"/>
        </w:rPr>
      </w:pPr>
      <w:r w:rsidRPr="00E34B99">
        <w:rPr>
          <w:sz w:val="24"/>
          <w:szCs w:val="24"/>
        </w:rPr>
        <w:t>(20)На следующий день рано утром папа повёл Игнатия к себе в больницу.</w:t>
      </w:r>
    </w:p>
    <w:p w:rsidR="00E34B99" w:rsidRPr="00E34B99" w:rsidRDefault="00E34B99" w:rsidP="00E34B99">
      <w:pPr>
        <w:spacing w:after="0" w:line="240" w:lineRule="atLeast"/>
        <w:rPr>
          <w:sz w:val="24"/>
          <w:szCs w:val="24"/>
        </w:rPr>
      </w:pPr>
      <w:r w:rsidRPr="00E34B99">
        <w:rPr>
          <w:sz w:val="24"/>
          <w:szCs w:val="24"/>
        </w:rPr>
        <w:t>—</w:t>
      </w:r>
      <w:r w:rsidRPr="00E34B99">
        <w:rPr>
          <w:sz w:val="24"/>
          <w:szCs w:val="24"/>
        </w:rPr>
        <w:tab/>
        <w:t>(21)Вечером вы узнаете о результатах, — сказал нам папа.</w:t>
      </w:r>
    </w:p>
    <w:p w:rsidR="00E34B99" w:rsidRPr="00E34B99" w:rsidRDefault="00E34B99" w:rsidP="00E34B99">
      <w:pPr>
        <w:spacing w:after="0" w:line="240" w:lineRule="atLeast"/>
        <w:rPr>
          <w:sz w:val="24"/>
          <w:szCs w:val="24"/>
        </w:rPr>
      </w:pPr>
      <w:r w:rsidRPr="00E34B99">
        <w:rPr>
          <w:sz w:val="24"/>
          <w:szCs w:val="24"/>
        </w:rPr>
        <w:t>—</w:t>
      </w:r>
      <w:r w:rsidRPr="00E34B99">
        <w:rPr>
          <w:sz w:val="24"/>
          <w:szCs w:val="24"/>
        </w:rPr>
        <w:tab/>
        <w:t xml:space="preserve">(22)Нет, дорогой, позвони мне на работу, — сказала мама. — (23)Если я вдруг выйду из комнаты, передай: всё хорошо. </w:t>
      </w:r>
    </w:p>
    <w:p w:rsidR="00E34B99" w:rsidRPr="00E34B99" w:rsidRDefault="00E34B99" w:rsidP="00E34B99">
      <w:pPr>
        <w:spacing w:after="0" w:line="240" w:lineRule="atLeast"/>
        <w:rPr>
          <w:sz w:val="24"/>
          <w:szCs w:val="24"/>
        </w:rPr>
      </w:pPr>
      <w:r w:rsidRPr="00E34B99">
        <w:rPr>
          <w:sz w:val="24"/>
          <w:szCs w:val="24"/>
        </w:rPr>
        <w:t>—</w:t>
      </w:r>
      <w:r w:rsidRPr="00E34B99">
        <w:rPr>
          <w:sz w:val="24"/>
          <w:szCs w:val="24"/>
        </w:rPr>
        <w:tab/>
        <w:t>(24)Или всё плохо, — бодро сказал Игнатий.</w:t>
      </w:r>
    </w:p>
    <w:p w:rsidR="00E34B99" w:rsidRPr="00E34B99" w:rsidRDefault="00E34B99" w:rsidP="00E34B99">
      <w:pPr>
        <w:spacing w:after="0" w:line="240" w:lineRule="atLeast"/>
        <w:rPr>
          <w:sz w:val="24"/>
          <w:szCs w:val="24"/>
        </w:rPr>
      </w:pPr>
      <w:r w:rsidRPr="00E34B99">
        <w:rPr>
          <w:sz w:val="24"/>
          <w:szCs w:val="24"/>
        </w:rPr>
        <w:t>—</w:t>
      </w:r>
      <w:r w:rsidRPr="00E34B99">
        <w:rPr>
          <w:sz w:val="24"/>
          <w:szCs w:val="24"/>
        </w:rPr>
        <w:tab/>
        <w:t>(25)Это исключается! — тихо сказала мама. — (26)Я уверена...</w:t>
      </w:r>
    </w:p>
    <w:p w:rsidR="00E34B99" w:rsidRPr="00E34B99" w:rsidRDefault="00E34B99" w:rsidP="00E34B99">
      <w:pPr>
        <w:spacing w:after="0" w:line="240" w:lineRule="atLeast"/>
        <w:rPr>
          <w:sz w:val="24"/>
          <w:szCs w:val="24"/>
        </w:rPr>
      </w:pPr>
      <w:r w:rsidRPr="00E34B99">
        <w:rPr>
          <w:sz w:val="24"/>
          <w:szCs w:val="24"/>
        </w:rPr>
        <w:t>—</w:t>
      </w:r>
      <w:r w:rsidRPr="00E34B99">
        <w:rPr>
          <w:sz w:val="24"/>
          <w:szCs w:val="24"/>
        </w:rPr>
        <w:tab/>
        <w:t>(27)Мне тоже сообщите, пожалуйста, — попросил я.</w:t>
      </w:r>
    </w:p>
    <w:p w:rsidR="00E34B99" w:rsidRDefault="00E34B99" w:rsidP="00E34B99">
      <w:pPr>
        <w:spacing w:after="0" w:line="240" w:lineRule="atLeast"/>
        <w:rPr>
          <w:sz w:val="24"/>
          <w:szCs w:val="24"/>
        </w:rPr>
      </w:pPr>
      <w:proofErr w:type="gramStart"/>
      <w:r w:rsidRPr="00E34B99">
        <w:rPr>
          <w:sz w:val="24"/>
          <w:szCs w:val="24"/>
        </w:rPr>
        <w:t>28)После пятого урока у меня был фотокружок, но я не остался. (29)Бабушка обычно приходит помогать маме по вечерам. (30)А тут пришла днём и, забыв раздеться, стала вытирать тряпкой телефон, потом круглый деревянный столик, на котором он стоит. 31)А потом всё, что находится в коридоре возле столика.</w:t>
      </w:r>
      <w:proofErr w:type="gramEnd"/>
    </w:p>
    <w:p w:rsidR="00E34B99" w:rsidRPr="00E34B99" w:rsidRDefault="00E34B99" w:rsidP="00E34B99">
      <w:pPr>
        <w:spacing w:after="0" w:line="240" w:lineRule="atLeast"/>
        <w:rPr>
          <w:sz w:val="24"/>
          <w:szCs w:val="24"/>
        </w:rPr>
      </w:pPr>
      <w:r w:rsidRPr="00E34B99">
        <w:rPr>
          <w:sz w:val="24"/>
          <w:szCs w:val="24"/>
        </w:rPr>
        <w:t>(32)Наконец мы дождались: позвонил папа. (ЗЗ</w:t>
      </w:r>
      <w:proofErr w:type="gramStart"/>
      <w:r w:rsidRPr="00E34B99">
        <w:rPr>
          <w:sz w:val="24"/>
          <w:szCs w:val="24"/>
        </w:rPr>
        <w:t>)О</w:t>
      </w:r>
      <w:proofErr w:type="gramEnd"/>
      <w:r w:rsidRPr="00E34B99">
        <w:rPr>
          <w:sz w:val="24"/>
          <w:szCs w:val="24"/>
        </w:rPr>
        <w:t>бычно бабушка не любит, когда я вмешиваюсь в дела взрослых. (34}Но тут она сама стала передавать мне каждую папину фразу.</w:t>
      </w:r>
    </w:p>
    <w:p w:rsidR="00E34B99" w:rsidRPr="00E34B99" w:rsidRDefault="00E34B99" w:rsidP="00E34B99">
      <w:pPr>
        <w:spacing w:after="0" w:line="240" w:lineRule="atLeast"/>
        <w:rPr>
          <w:sz w:val="24"/>
          <w:szCs w:val="24"/>
        </w:rPr>
      </w:pPr>
      <w:r w:rsidRPr="00E34B99">
        <w:rPr>
          <w:sz w:val="24"/>
          <w:szCs w:val="24"/>
        </w:rPr>
        <w:t>—</w:t>
      </w:r>
      <w:r w:rsidRPr="00E34B99">
        <w:rPr>
          <w:sz w:val="24"/>
          <w:szCs w:val="24"/>
        </w:rPr>
        <w:tab/>
        <w:t>(35)«Этого диагноза у Игнатия нет. (З</w:t>
      </w:r>
      <w:proofErr w:type="gramStart"/>
      <w:r w:rsidRPr="00E34B99">
        <w:rPr>
          <w:sz w:val="24"/>
          <w:szCs w:val="24"/>
        </w:rPr>
        <w:t>6</w:t>
      </w:r>
      <w:proofErr w:type="gramEnd"/>
      <w:r w:rsidRPr="00E34B99">
        <w:rPr>
          <w:sz w:val="24"/>
          <w:szCs w:val="24"/>
        </w:rPr>
        <w:t>)Точно установили. (37)Он болен серьёзно. (38)Надо делать сложную операцию. (39)Но этого нет!» — повторила бабушка.</w:t>
      </w:r>
    </w:p>
    <w:p w:rsidR="00E34B99" w:rsidRPr="00E34B99" w:rsidRDefault="00E34B99" w:rsidP="00E34B99">
      <w:pPr>
        <w:spacing w:after="0" w:line="240" w:lineRule="atLeast"/>
        <w:rPr>
          <w:sz w:val="24"/>
          <w:szCs w:val="24"/>
        </w:rPr>
      </w:pPr>
      <w:r w:rsidRPr="00E34B99">
        <w:rPr>
          <w:sz w:val="24"/>
          <w:szCs w:val="24"/>
        </w:rPr>
        <w:lastRenderedPageBreak/>
        <w:t>(40)Когда через полчаса раздались нетерпеливые звонки — слишком длинные и слишком короткие, я бросился в коридор и схватил трубку. (41)Мать Игнатия плакала на другом конце провода. (42)Тогда я радостно заорал:</w:t>
      </w:r>
    </w:p>
    <w:p w:rsidR="00E34B99" w:rsidRDefault="00E34B99" w:rsidP="00E34B99">
      <w:pPr>
        <w:spacing w:after="0" w:line="240" w:lineRule="atLeast"/>
        <w:rPr>
          <w:sz w:val="24"/>
          <w:szCs w:val="24"/>
        </w:rPr>
      </w:pPr>
      <w:r w:rsidRPr="00E34B99">
        <w:rPr>
          <w:sz w:val="24"/>
          <w:szCs w:val="24"/>
        </w:rPr>
        <w:t>—</w:t>
      </w:r>
      <w:r w:rsidRPr="00E34B99">
        <w:rPr>
          <w:sz w:val="24"/>
          <w:szCs w:val="24"/>
        </w:rPr>
        <w:tab/>
        <w:t xml:space="preserve">(43)Он будет жив и здоров! (44)Этого у него нет. (45)Точно установили! (46)Этого нет. (47)Клянусь своим здоровьем! (48)В школе мы часто пишем сочинения на тему: «Кем быть?». (49)Чтобы не </w:t>
      </w:r>
      <w:proofErr w:type="spellStart"/>
      <w:proofErr w:type="gramStart"/>
      <w:r w:rsidRPr="00E34B99">
        <w:rPr>
          <w:sz w:val="24"/>
          <w:szCs w:val="24"/>
        </w:rPr>
        <w:t>повто-ряться</w:t>
      </w:r>
      <w:proofErr w:type="spellEnd"/>
      <w:proofErr w:type="gramEnd"/>
      <w:r w:rsidRPr="00E34B99">
        <w:rPr>
          <w:sz w:val="24"/>
          <w:szCs w:val="24"/>
        </w:rPr>
        <w:t>, я один раз написал, что мне очень хочется стать отважным геологом, в другой раз — что хочется стать уверенным в себе биологом, а в третий — что отважным  космонавтом.  (50)Но  на самом  деле  я  ещё  не  выбрал профессии.</w:t>
      </w:r>
    </w:p>
    <w:p w:rsidR="00E34B99" w:rsidRPr="00E34B99" w:rsidRDefault="00E34B99" w:rsidP="00E34B99">
      <w:pPr>
        <w:spacing w:after="0" w:line="240" w:lineRule="atLeast"/>
        <w:rPr>
          <w:sz w:val="24"/>
          <w:szCs w:val="24"/>
        </w:rPr>
      </w:pPr>
      <w:r w:rsidRPr="00E34B99">
        <w:rPr>
          <w:sz w:val="24"/>
          <w:szCs w:val="24"/>
        </w:rPr>
        <w:t xml:space="preserve">(51)В тот день мне тоже было неясно, кем я в будущем стану. (52)«Но как это </w:t>
      </w:r>
      <w:proofErr w:type="gramStart"/>
      <w:r w:rsidRPr="00E34B99">
        <w:rPr>
          <w:sz w:val="24"/>
          <w:szCs w:val="24"/>
        </w:rPr>
        <w:t>здорово</w:t>
      </w:r>
      <w:proofErr w:type="gramEnd"/>
      <w:r w:rsidRPr="00E34B99">
        <w:rPr>
          <w:sz w:val="24"/>
          <w:szCs w:val="24"/>
        </w:rPr>
        <w:t>, — думал я, — выйти из операционной, увидеть глаза матери, которые остановились от страха и ожидания, устало так улыбнуться и тихо сказать: (53)"Он будет жив... и здоров. (54) Не волнуйтесь..."».</w:t>
      </w:r>
    </w:p>
    <w:p w:rsidR="00E34B99" w:rsidRPr="00E34B99" w:rsidRDefault="00E34B99" w:rsidP="00E34B99">
      <w:pPr>
        <w:spacing w:after="0" w:line="240" w:lineRule="atLeast"/>
        <w:jc w:val="right"/>
        <w:rPr>
          <w:sz w:val="24"/>
          <w:szCs w:val="24"/>
        </w:rPr>
      </w:pPr>
      <w:r w:rsidRPr="00E34B99">
        <w:rPr>
          <w:sz w:val="24"/>
          <w:szCs w:val="24"/>
        </w:rPr>
        <w:t>(По А. Алексину)*</w:t>
      </w:r>
    </w:p>
    <w:p w:rsidR="00E34B99" w:rsidRPr="00E34B99" w:rsidRDefault="00E34B99" w:rsidP="00E34B99">
      <w:pPr>
        <w:spacing w:after="0" w:line="240" w:lineRule="atLeast"/>
        <w:rPr>
          <w:sz w:val="24"/>
          <w:szCs w:val="24"/>
        </w:rPr>
      </w:pPr>
    </w:p>
    <w:p w:rsidR="00E34B99" w:rsidRPr="00E34B99" w:rsidRDefault="00E34B99" w:rsidP="00E34B99">
      <w:pPr>
        <w:spacing w:after="0" w:line="240" w:lineRule="atLeast"/>
        <w:rPr>
          <w:sz w:val="24"/>
          <w:szCs w:val="24"/>
        </w:rPr>
      </w:pPr>
    </w:p>
    <w:p w:rsidR="00E34B99" w:rsidRDefault="00E34B99" w:rsidP="00E34B99">
      <w:pPr>
        <w:spacing w:after="0" w:line="240" w:lineRule="atLeast"/>
        <w:rPr>
          <w:i/>
          <w:sz w:val="22"/>
          <w:szCs w:val="24"/>
        </w:rPr>
      </w:pPr>
      <w:r w:rsidRPr="00E34B99">
        <w:rPr>
          <w:i/>
          <w:sz w:val="22"/>
          <w:szCs w:val="24"/>
        </w:rPr>
        <w:t>* Алексин Анатолий Георгиевич (род</w:t>
      </w:r>
      <w:proofErr w:type="gramStart"/>
      <w:r w:rsidRPr="00E34B99">
        <w:rPr>
          <w:i/>
          <w:sz w:val="22"/>
          <w:szCs w:val="24"/>
        </w:rPr>
        <w:t>.</w:t>
      </w:r>
      <w:proofErr w:type="gramEnd"/>
      <w:r w:rsidRPr="00E34B99">
        <w:rPr>
          <w:i/>
          <w:sz w:val="22"/>
          <w:szCs w:val="24"/>
        </w:rPr>
        <w:t xml:space="preserve"> </w:t>
      </w:r>
      <w:proofErr w:type="gramStart"/>
      <w:r w:rsidRPr="00E34B99">
        <w:rPr>
          <w:i/>
          <w:sz w:val="22"/>
          <w:szCs w:val="24"/>
        </w:rPr>
        <w:t>в</w:t>
      </w:r>
      <w:proofErr w:type="gramEnd"/>
      <w:r w:rsidRPr="00E34B99">
        <w:rPr>
          <w:i/>
          <w:sz w:val="22"/>
          <w:szCs w:val="24"/>
        </w:rPr>
        <w:t xml:space="preserve"> 1924 г.) — писатель, драматург, общественный деятель. По произведениям А. Алексина сняты кинофильмы, пьесы автора ставятся во многих театрах страны и за рубежом.</w:t>
      </w:r>
    </w:p>
    <w:p w:rsidR="00E34B99" w:rsidRDefault="00E34B99" w:rsidP="00E34B99">
      <w:pPr>
        <w:spacing w:after="0" w:line="240" w:lineRule="atLeast"/>
        <w:rPr>
          <w:i/>
          <w:sz w:val="22"/>
          <w:szCs w:val="24"/>
        </w:rPr>
      </w:pPr>
    </w:p>
    <w:p w:rsidR="00E34B99" w:rsidRPr="00E34B99" w:rsidRDefault="00E34B99" w:rsidP="00E34B99">
      <w:pPr>
        <w:spacing w:after="0" w:line="240" w:lineRule="atLeast"/>
        <w:rPr>
          <w:b/>
          <w:sz w:val="22"/>
          <w:szCs w:val="24"/>
        </w:rPr>
      </w:pPr>
      <w:r w:rsidRPr="00E34B99">
        <w:rPr>
          <w:b/>
          <w:sz w:val="22"/>
          <w:szCs w:val="24"/>
        </w:rPr>
        <w:t>Напишите сочинение-рассуждение, раскрывая смысл высказывания русского филолога Л. В. Успенского</w:t>
      </w:r>
      <w:r w:rsidRPr="00E34B99">
        <w:rPr>
          <w:b/>
          <w:color w:val="FF0000"/>
          <w:sz w:val="22"/>
          <w:szCs w:val="24"/>
        </w:rPr>
        <w:t xml:space="preserve">: «В языке есть… слова. В языке есть… грамматика. Это – те способы, которыми язык пользуется, чтобы строить предложения».  </w:t>
      </w:r>
    </w:p>
    <w:p w:rsidR="00E34B99" w:rsidRPr="00E34B99" w:rsidRDefault="00E34B99" w:rsidP="00E34B99">
      <w:pPr>
        <w:spacing w:after="0" w:line="240" w:lineRule="atLeast"/>
        <w:jc w:val="center"/>
        <w:rPr>
          <w:i/>
          <w:sz w:val="22"/>
          <w:szCs w:val="24"/>
        </w:rPr>
      </w:pPr>
      <w:r w:rsidRPr="00E34B99">
        <w:rPr>
          <w:i/>
          <w:sz w:val="22"/>
          <w:szCs w:val="24"/>
        </w:rPr>
        <w:t>Сочинение</w:t>
      </w:r>
      <w:r>
        <w:rPr>
          <w:i/>
          <w:sz w:val="22"/>
          <w:szCs w:val="24"/>
        </w:rPr>
        <w:t xml:space="preserve"> 1</w:t>
      </w:r>
    </w:p>
    <w:p w:rsidR="00E34B99" w:rsidRPr="00E34B99" w:rsidRDefault="00E34B99" w:rsidP="00E34B99">
      <w:pPr>
        <w:spacing w:after="0" w:line="240" w:lineRule="atLeast"/>
        <w:rPr>
          <w:i/>
          <w:sz w:val="22"/>
          <w:szCs w:val="24"/>
        </w:rPr>
      </w:pPr>
      <w:r w:rsidRPr="00E34B99">
        <w:rPr>
          <w:i/>
          <w:sz w:val="22"/>
          <w:szCs w:val="24"/>
        </w:rPr>
        <w:t xml:space="preserve">     </w:t>
      </w:r>
      <w:proofErr w:type="spellStart"/>
      <w:r w:rsidRPr="00E34B99">
        <w:rPr>
          <w:i/>
          <w:sz w:val="22"/>
          <w:szCs w:val="24"/>
        </w:rPr>
        <w:t>Л.В.Успенский</w:t>
      </w:r>
      <w:proofErr w:type="spellEnd"/>
      <w:r w:rsidRPr="00E34B99">
        <w:rPr>
          <w:i/>
          <w:sz w:val="22"/>
          <w:szCs w:val="24"/>
        </w:rPr>
        <w:t>, на мой взгляд, говорит о единстве содержания и формы языка. Слова называют предмет, его признак или действие, а грамматика позволяет создать связное высказывание, текст.</w:t>
      </w:r>
    </w:p>
    <w:p w:rsidR="00E34B99" w:rsidRPr="00E34B99" w:rsidRDefault="00E34B99" w:rsidP="00E34B99">
      <w:pPr>
        <w:spacing w:after="0" w:line="240" w:lineRule="atLeast"/>
        <w:rPr>
          <w:i/>
          <w:sz w:val="22"/>
          <w:szCs w:val="24"/>
        </w:rPr>
      </w:pPr>
      <w:r w:rsidRPr="00E34B99">
        <w:rPr>
          <w:i/>
          <w:sz w:val="22"/>
          <w:szCs w:val="24"/>
        </w:rPr>
        <w:t xml:space="preserve">    Так, предложение 16 состоит из десяти отдельных слов, называющих или указывающих на субъект ("я", "приезжий") и его действия. Каждое пятое слово в предложении относится к высокой лексике </w:t>
      </w:r>
      <w:proofErr w:type="gramStart"/>
      <w:r w:rsidRPr="00E34B99">
        <w:rPr>
          <w:i/>
          <w:sz w:val="22"/>
          <w:szCs w:val="24"/>
        </w:rPr>
        <w:t xml:space="preserve">( </w:t>
      </w:r>
      <w:proofErr w:type="gramEnd"/>
      <w:r w:rsidRPr="00E34B99">
        <w:rPr>
          <w:i/>
          <w:sz w:val="22"/>
          <w:szCs w:val="24"/>
        </w:rPr>
        <w:t>«отважился», «вторгаться»), позволяя представить нам незнакомца как человека интеллигентного, обладающего правильной литературной речью.</w:t>
      </w:r>
      <w:r w:rsidRPr="00E34B99">
        <w:t xml:space="preserve"> </w:t>
      </w:r>
      <w:r w:rsidRPr="00E34B99">
        <w:rPr>
          <w:i/>
          <w:sz w:val="22"/>
          <w:szCs w:val="24"/>
        </w:rPr>
        <w:t xml:space="preserve">Если мы все эти слова напишем через запятую и в начальной форме, то получится бессмыслица. Но стоит употребить  все глаголы в необходимой форме, а местоимение «вы» поставить в дательный падеж - слова получат единый смысл, превратившись в предложение. </w:t>
      </w:r>
    </w:p>
    <w:p w:rsidR="00E34B99" w:rsidRPr="00E34B99" w:rsidRDefault="00E34B99" w:rsidP="00E34B99">
      <w:pPr>
        <w:spacing w:after="0" w:line="240" w:lineRule="atLeast"/>
        <w:rPr>
          <w:i/>
          <w:sz w:val="22"/>
          <w:szCs w:val="24"/>
        </w:rPr>
      </w:pPr>
      <w:r w:rsidRPr="00E34B99">
        <w:rPr>
          <w:i/>
          <w:sz w:val="22"/>
          <w:szCs w:val="24"/>
        </w:rPr>
        <w:t xml:space="preserve">      Играют свою роль в превращении набора слов в синтаксическую конструкцию и знаки препинания. Так, три тире, имеющиеся в этом предложении, указывают на наличие реплики в диалоге, представляющем собой законченную мысль.</w:t>
      </w:r>
    </w:p>
    <w:p w:rsidR="00E34B99" w:rsidRPr="00E34B99" w:rsidRDefault="00E34B99" w:rsidP="00E34B99">
      <w:pPr>
        <w:spacing w:after="0" w:line="240" w:lineRule="atLeast"/>
        <w:rPr>
          <w:i/>
          <w:sz w:val="22"/>
          <w:szCs w:val="24"/>
        </w:rPr>
      </w:pPr>
      <w:r w:rsidRPr="00E34B99">
        <w:rPr>
          <w:i/>
          <w:sz w:val="22"/>
          <w:szCs w:val="24"/>
        </w:rPr>
        <w:t xml:space="preserve">      Таким образом, можем сделать вывод, что прав был русский филолог Л.</w:t>
      </w:r>
      <w:r w:rsidR="00BF18D9">
        <w:rPr>
          <w:i/>
          <w:sz w:val="22"/>
          <w:szCs w:val="24"/>
        </w:rPr>
        <w:t xml:space="preserve"> </w:t>
      </w:r>
      <w:r w:rsidRPr="00E34B99">
        <w:rPr>
          <w:i/>
          <w:sz w:val="22"/>
          <w:szCs w:val="24"/>
        </w:rPr>
        <w:t>В.</w:t>
      </w:r>
      <w:r w:rsidR="00BF18D9">
        <w:rPr>
          <w:i/>
          <w:sz w:val="22"/>
          <w:szCs w:val="24"/>
        </w:rPr>
        <w:t xml:space="preserve"> </w:t>
      </w:r>
      <w:r w:rsidRPr="00E34B99">
        <w:rPr>
          <w:i/>
          <w:sz w:val="22"/>
          <w:szCs w:val="24"/>
        </w:rPr>
        <w:t>Успенский, утверждавший, что язык, чтобы строить предложение, использует лексику и грамматику.</w:t>
      </w:r>
    </w:p>
    <w:p w:rsidR="00E34B99" w:rsidRPr="00E34B99" w:rsidRDefault="00E34B99" w:rsidP="00E34B99">
      <w:pPr>
        <w:spacing w:after="0" w:line="240" w:lineRule="atLeast"/>
        <w:rPr>
          <w:i/>
          <w:sz w:val="22"/>
          <w:szCs w:val="24"/>
        </w:rPr>
      </w:pPr>
    </w:p>
    <w:p w:rsidR="00E34B99" w:rsidRPr="00E34B99" w:rsidRDefault="00E34B99" w:rsidP="00BF18D9">
      <w:pPr>
        <w:spacing w:after="0" w:line="240" w:lineRule="atLeast"/>
        <w:jc w:val="right"/>
        <w:rPr>
          <w:i/>
          <w:sz w:val="22"/>
          <w:szCs w:val="24"/>
        </w:rPr>
      </w:pPr>
      <w:r w:rsidRPr="00E34B99">
        <w:rPr>
          <w:i/>
          <w:sz w:val="22"/>
          <w:szCs w:val="24"/>
        </w:rPr>
        <w:t xml:space="preserve">                                   Вика Ж.</w:t>
      </w:r>
    </w:p>
    <w:p w:rsidR="00E34B99" w:rsidRDefault="00E34B99" w:rsidP="00E34B99">
      <w:pPr>
        <w:spacing w:after="0" w:line="240" w:lineRule="atLeast"/>
        <w:rPr>
          <w:i/>
          <w:sz w:val="22"/>
          <w:szCs w:val="24"/>
        </w:rPr>
      </w:pPr>
      <w:r w:rsidRPr="00E34B99">
        <w:rPr>
          <w:i/>
          <w:sz w:val="22"/>
          <w:szCs w:val="24"/>
        </w:rPr>
        <w:t xml:space="preserve">Сочинение с сайта      </w:t>
      </w:r>
      <w:r>
        <w:rPr>
          <w:i/>
          <w:sz w:val="22"/>
          <w:szCs w:val="24"/>
        </w:rPr>
        <w:t>«Капканы ЕГЭ»</w:t>
      </w:r>
      <w:r w:rsidRPr="00E34B99">
        <w:rPr>
          <w:i/>
          <w:sz w:val="22"/>
          <w:szCs w:val="24"/>
        </w:rPr>
        <w:t xml:space="preserve"> </w:t>
      </w:r>
      <w:r>
        <w:rPr>
          <w:i/>
          <w:sz w:val="22"/>
          <w:szCs w:val="24"/>
        </w:rPr>
        <w:t xml:space="preserve"> </w:t>
      </w:r>
      <w:r w:rsidRPr="00E34B99">
        <w:rPr>
          <w:i/>
          <w:sz w:val="22"/>
          <w:szCs w:val="24"/>
        </w:rPr>
        <w:t>(http://капканы-егэ</w:t>
      </w:r>
      <w:proofErr w:type="gramStart"/>
      <w:r w:rsidRPr="00E34B99">
        <w:rPr>
          <w:i/>
          <w:sz w:val="22"/>
          <w:szCs w:val="24"/>
        </w:rPr>
        <w:t>.р</w:t>
      </w:r>
      <w:proofErr w:type="gramEnd"/>
      <w:r w:rsidRPr="00E34B99">
        <w:rPr>
          <w:i/>
          <w:sz w:val="22"/>
          <w:szCs w:val="24"/>
        </w:rPr>
        <w:t>ф/index.php/dlya-uchenikov/gia-dlya-9-klassov/vypolnenie-zadanij-chasti-s/sochineniya-rassuzhdeniya-na-lingvisticheskuyu-temu-2013g )</w:t>
      </w:r>
      <w:r>
        <w:rPr>
          <w:i/>
          <w:sz w:val="22"/>
          <w:szCs w:val="24"/>
        </w:rPr>
        <w:t xml:space="preserve"> </w:t>
      </w:r>
    </w:p>
    <w:p w:rsidR="00E34B99" w:rsidRDefault="00E34B99" w:rsidP="00E34B99">
      <w:pPr>
        <w:spacing w:after="0" w:line="240" w:lineRule="atLeast"/>
        <w:rPr>
          <w:i/>
          <w:sz w:val="22"/>
          <w:szCs w:val="24"/>
        </w:rPr>
      </w:pPr>
    </w:p>
    <w:p w:rsidR="00E34B99" w:rsidRPr="00E34B99" w:rsidRDefault="00E34B99" w:rsidP="00E34B99">
      <w:pPr>
        <w:spacing w:after="0" w:line="240" w:lineRule="atLeast"/>
        <w:jc w:val="center"/>
        <w:rPr>
          <w:i/>
          <w:sz w:val="22"/>
          <w:szCs w:val="24"/>
        </w:rPr>
      </w:pPr>
      <w:r w:rsidRPr="00E34B99">
        <w:rPr>
          <w:i/>
          <w:sz w:val="22"/>
          <w:szCs w:val="24"/>
        </w:rPr>
        <w:t>Сочинение</w:t>
      </w:r>
      <w:r>
        <w:rPr>
          <w:i/>
          <w:sz w:val="22"/>
          <w:szCs w:val="24"/>
        </w:rPr>
        <w:t xml:space="preserve"> 2.</w:t>
      </w:r>
    </w:p>
    <w:p w:rsidR="00E34B99" w:rsidRPr="00E34B99" w:rsidRDefault="00E34B99" w:rsidP="00E34B99">
      <w:pPr>
        <w:spacing w:after="0" w:line="240" w:lineRule="atLeast"/>
        <w:rPr>
          <w:i/>
          <w:sz w:val="22"/>
          <w:szCs w:val="24"/>
        </w:rPr>
      </w:pPr>
      <w:r w:rsidRPr="00E34B99">
        <w:rPr>
          <w:i/>
          <w:sz w:val="22"/>
          <w:szCs w:val="24"/>
        </w:rPr>
        <w:t xml:space="preserve">    С помощью слов мы называем предметы, действия, признаки. Но сами по се</w:t>
      </w:r>
      <w:r w:rsidR="00BF18D9">
        <w:rPr>
          <w:i/>
          <w:sz w:val="22"/>
          <w:szCs w:val="24"/>
        </w:rPr>
        <w:t>бе слова не могут выразить мысль</w:t>
      </w:r>
      <w:r w:rsidRPr="00E34B99">
        <w:rPr>
          <w:i/>
          <w:sz w:val="22"/>
          <w:szCs w:val="24"/>
        </w:rPr>
        <w:t>, и тогда на помощь приходит грамматика, помогающая правильно выстроить их и связать в предложения, которые в то же время помогают понять чувства героев, увидеть их духовный мир.</w:t>
      </w:r>
    </w:p>
    <w:p w:rsidR="00E34B99" w:rsidRDefault="00E34B99" w:rsidP="00E34B99">
      <w:pPr>
        <w:spacing w:after="0" w:line="240" w:lineRule="atLeast"/>
        <w:rPr>
          <w:i/>
          <w:sz w:val="22"/>
          <w:szCs w:val="24"/>
        </w:rPr>
      </w:pPr>
      <w:r w:rsidRPr="00E34B99">
        <w:rPr>
          <w:i/>
          <w:sz w:val="22"/>
          <w:szCs w:val="24"/>
        </w:rPr>
        <w:t xml:space="preserve">     Так, в предложении 16, Игнатий, оказавшийся в незнакомой ему семье не по своему желанию, употребляет слова высокой лексики «не отважился бы вторгаться». О чём это говорит? </w:t>
      </w:r>
      <w:r w:rsidRPr="00E34B99">
        <w:rPr>
          <w:i/>
          <w:sz w:val="22"/>
          <w:szCs w:val="24"/>
        </w:rPr>
        <w:lastRenderedPageBreak/>
        <w:t>Конечно, о том, что мужчина сму</w:t>
      </w:r>
      <w:r w:rsidR="00BF18D9">
        <w:rPr>
          <w:i/>
          <w:sz w:val="22"/>
          <w:szCs w:val="24"/>
        </w:rPr>
        <w:t>щён</w:t>
      </w:r>
      <w:r w:rsidRPr="00E34B99">
        <w:rPr>
          <w:i/>
          <w:sz w:val="22"/>
          <w:szCs w:val="24"/>
        </w:rPr>
        <w:t>, сконфужен, что своим появлением он доставляет много хлопот фактически чужим ему людям.</w:t>
      </w:r>
    </w:p>
    <w:p w:rsidR="00E34B99" w:rsidRPr="00E34B99" w:rsidRDefault="00E34B99" w:rsidP="00E34B99">
      <w:pPr>
        <w:spacing w:after="0" w:line="240" w:lineRule="atLeast"/>
        <w:rPr>
          <w:i/>
          <w:sz w:val="22"/>
          <w:szCs w:val="24"/>
        </w:rPr>
      </w:pPr>
      <w:r>
        <w:rPr>
          <w:i/>
          <w:sz w:val="22"/>
          <w:szCs w:val="24"/>
        </w:rPr>
        <w:t xml:space="preserve">    </w:t>
      </w:r>
      <w:r w:rsidRPr="00E34B99">
        <w:rPr>
          <w:i/>
          <w:sz w:val="22"/>
          <w:szCs w:val="24"/>
        </w:rPr>
        <w:t>Этот же вывод подкрепляет использование им в речи (в этом же предложении) вводного слова «поверьте», выраженного гла</w:t>
      </w:r>
      <w:r w:rsidR="00BF18D9">
        <w:rPr>
          <w:i/>
          <w:sz w:val="22"/>
          <w:szCs w:val="24"/>
        </w:rPr>
        <w:t>голом повелительного наклонения</w:t>
      </w:r>
      <w:r w:rsidRPr="00E34B99">
        <w:rPr>
          <w:i/>
          <w:sz w:val="22"/>
          <w:szCs w:val="24"/>
        </w:rPr>
        <w:t>, в котором</w:t>
      </w:r>
      <w:r w:rsidR="00BF18D9">
        <w:rPr>
          <w:i/>
          <w:sz w:val="22"/>
          <w:szCs w:val="24"/>
        </w:rPr>
        <w:t xml:space="preserve"> слышится одновременно и мольба, </w:t>
      </w:r>
      <w:r w:rsidRPr="00E34B99">
        <w:rPr>
          <w:i/>
          <w:sz w:val="22"/>
          <w:szCs w:val="24"/>
        </w:rPr>
        <w:t>и утверждение.</w:t>
      </w:r>
    </w:p>
    <w:p w:rsidR="00E34B99" w:rsidRPr="00E34B99" w:rsidRDefault="00BF18D9" w:rsidP="00E34B99">
      <w:pPr>
        <w:spacing w:after="0" w:line="240" w:lineRule="atLeast"/>
        <w:rPr>
          <w:i/>
          <w:sz w:val="22"/>
          <w:szCs w:val="24"/>
        </w:rPr>
      </w:pPr>
      <w:r>
        <w:rPr>
          <w:i/>
          <w:sz w:val="22"/>
          <w:szCs w:val="24"/>
        </w:rPr>
        <w:t xml:space="preserve">   </w:t>
      </w:r>
      <w:r w:rsidR="00E34B99" w:rsidRPr="00E34B99">
        <w:rPr>
          <w:i/>
          <w:sz w:val="22"/>
          <w:szCs w:val="24"/>
        </w:rPr>
        <w:t>Таким образом, слова и грамматика «это — те способы, которыми язык пользуется, чтобы строить предложения», при помощи которых автор доносит до читателей свой замысел.</w:t>
      </w:r>
    </w:p>
    <w:p w:rsidR="00E34B99" w:rsidRDefault="00E34B99" w:rsidP="00E34B99">
      <w:pPr>
        <w:spacing w:after="0" w:line="240" w:lineRule="atLeast"/>
        <w:rPr>
          <w:i/>
          <w:sz w:val="22"/>
          <w:szCs w:val="24"/>
        </w:rPr>
      </w:pPr>
    </w:p>
    <w:p w:rsidR="00E34B99" w:rsidRDefault="00E34B99" w:rsidP="00E34B99">
      <w:pPr>
        <w:spacing w:after="0" w:line="240" w:lineRule="atLeast"/>
        <w:rPr>
          <w:i/>
          <w:sz w:val="22"/>
          <w:szCs w:val="24"/>
        </w:rPr>
      </w:pPr>
      <w:bookmarkStart w:id="0" w:name="_GoBack"/>
      <w:bookmarkEnd w:id="0"/>
      <w:r w:rsidRPr="00E34B99">
        <w:rPr>
          <w:i/>
          <w:sz w:val="22"/>
          <w:szCs w:val="24"/>
        </w:rPr>
        <w:t>(</w:t>
      </w:r>
      <w:hyperlink r:id="rId12" w:history="1">
        <w:r w:rsidRPr="00B718B3">
          <w:rPr>
            <w:rStyle w:val="afc"/>
            <w:i/>
            <w:sz w:val="22"/>
            <w:szCs w:val="24"/>
          </w:rPr>
          <w:t>http://www.proshkolu.ru/user/plusnina55/blog/306011/</w:t>
        </w:r>
      </w:hyperlink>
      <w:r w:rsidRPr="00E34B99">
        <w:rPr>
          <w:i/>
          <w:sz w:val="22"/>
          <w:szCs w:val="24"/>
        </w:rPr>
        <w:t>)</w:t>
      </w:r>
      <w:r>
        <w:rPr>
          <w:i/>
          <w:sz w:val="22"/>
          <w:szCs w:val="24"/>
        </w:rPr>
        <w:t xml:space="preserve"> </w:t>
      </w:r>
    </w:p>
    <w:p w:rsidR="00E34B99" w:rsidRDefault="00E34B99" w:rsidP="00E34B99">
      <w:pPr>
        <w:spacing w:after="0" w:line="240" w:lineRule="atLeast"/>
        <w:rPr>
          <w:i/>
          <w:sz w:val="22"/>
          <w:szCs w:val="24"/>
        </w:rPr>
      </w:pPr>
    </w:p>
    <w:p w:rsidR="00E34B99" w:rsidRDefault="00E34B99" w:rsidP="00E34B99">
      <w:pPr>
        <w:spacing w:after="0" w:line="240" w:lineRule="atLeast"/>
        <w:jc w:val="center"/>
        <w:rPr>
          <w:b/>
          <w:color w:val="FF0000"/>
          <w:sz w:val="24"/>
          <w:szCs w:val="24"/>
        </w:rPr>
      </w:pPr>
      <w:r w:rsidRPr="00E34B99">
        <w:rPr>
          <w:b/>
          <w:color w:val="FF0000"/>
          <w:sz w:val="24"/>
          <w:szCs w:val="24"/>
        </w:rPr>
        <w:t>Интернет-ресурсы</w:t>
      </w:r>
    </w:p>
    <w:p w:rsidR="00E34B99" w:rsidRPr="00E34B99" w:rsidRDefault="00576221" w:rsidP="00E34B99">
      <w:pPr>
        <w:pStyle w:val="a"/>
        <w:numPr>
          <w:ilvl w:val="0"/>
          <w:numId w:val="24"/>
        </w:numPr>
        <w:spacing w:after="0" w:line="240" w:lineRule="atLeast"/>
        <w:rPr>
          <w:sz w:val="24"/>
          <w:szCs w:val="24"/>
        </w:rPr>
      </w:pPr>
      <w:hyperlink r:id="rId13" w:history="1">
        <w:r w:rsidR="00E34B99" w:rsidRPr="00E34B99">
          <w:rPr>
            <w:rStyle w:val="afc"/>
            <w:sz w:val="24"/>
            <w:szCs w:val="24"/>
          </w:rPr>
          <w:t>http://distant-plus.ru</w:t>
        </w:r>
      </w:hyperlink>
      <w:r w:rsidR="00E34B99" w:rsidRPr="00E34B99">
        <w:rPr>
          <w:sz w:val="24"/>
          <w:szCs w:val="24"/>
        </w:rPr>
        <w:t xml:space="preserve"> </w:t>
      </w:r>
    </w:p>
    <w:p w:rsidR="00E34B99" w:rsidRPr="00E34B99" w:rsidRDefault="00576221" w:rsidP="00E34B99">
      <w:pPr>
        <w:pStyle w:val="a"/>
        <w:numPr>
          <w:ilvl w:val="0"/>
          <w:numId w:val="24"/>
        </w:numPr>
        <w:spacing w:after="0" w:line="240" w:lineRule="atLeast"/>
        <w:rPr>
          <w:sz w:val="24"/>
          <w:szCs w:val="24"/>
        </w:rPr>
      </w:pPr>
      <w:hyperlink r:id="rId14" w:anchor="1" w:history="1">
        <w:r w:rsidR="00E34B99" w:rsidRPr="00E34B99">
          <w:rPr>
            <w:rStyle w:val="afc"/>
            <w:sz w:val="24"/>
            <w:szCs w:val="24"/>
          </w:rPr>
          <w:t>http://www.gramota.ru/book/litnevskaya.php?part5.htm#1</w:t>
        </w:r>
      </w:hyperlink>
      <w:r w:rsidR="00E34B99" w:rsidRPr="00E34B99">
        <w:rPr>
          <w:sz w:val="24"/>
          <w:szCs w:val="24"/>
        </w:rPr>
        <w:t xml:space="preserve">   </w:t>
      </w:r>
    </w:p>
    <w:p w:rsidR="00E34B99" w:rsidRPr="00E34B99" w:rsidRDefault="00576221" w:rsidP="00E34B99">
      <w:pPr>
        <w:pStyle w:val="a"/>
        <w:numPr>
          <w:ilvl w:val="0"/>
          <w:numId w:val="24"/>
        </w:numPr>
        <w:spacing w:after="0" w:line="240" w:lineRule="atLeast"/>
        <w:rPr>
          <w:sz w:val="24"/>
          <w:szCs w:val="24"/>
        </w:rPr>
      </w:pPr>
      <w:hyperlink r:id="rId15" w:history="1">
        <w:r w:rsidR="00E34B99" w:rsidRPr="00E34B99">
          <w:rPr>
            <w:rStyle w:val="afc"/>
            <w:sz w:val="24"/>
            <w:szCs w:val="24"/>
          </w:rPr>
          <w:t>http://ru.wikipedia.org/wiki</w:t>
        </w:r>
      </w:hyperlink>
      <w:r w:rsidR="00E34B99" w:rsidRPr="00E34B99">
        <w:rPr>
          <w:sz w:val="24"/>
          <w:szCs w:val="24"/>
        </w:rPr>
        <w:t xml:space="preserve"> </w:t>
      </w:r>
    </w:p>
    <w:p w:rsidR="00E34B99" w:rsidRPr="00E34B99" w:rsidRDefault="00576221" w:rsidP="00E34B99">
      <w:pPr>
        <w:pStyle w:val="a"/>
        <w:numPr>
          <w:ilvl w:val="0"/>
          <w:numId w:val="24"/>
        </w:numPr>
        <w:spacing w:after="0" w:line="240" w:lineRule="atLeast"/>
        <w:rPr>
          <w:sz w:val="24"/>
          <w:szCs w:val="24"/>
        </w:rPr>
      </w:pPr>
      <w:hyperlink r:id="rId16" w:history="1">
        <w:r w:rsidR="00E34B99" w:rsidRPr="00E34B99">
          <w:rPr>
            <w:rStyle w:val="afc"/>
            <w:sz w:val="24"/>
            <w:szCs w:val="24"/>
          </w:rPr>
          <w:t>http://xn----7sbanj0abzp7jza.xn--p1ai/index.php/dlya-uchenikov/gia-dlya-9-klassov/vypolnenie-zadanij-chasti-s/sochineniya-rassuzhdeniya</w:t>
        </w:r>
      </w:hyperlink>
      <w:r w:rsidR="00E34B99" w:rsidRPr="00E34B99">
        <w:rPr>
          <w:sz w:val="24"/>
          <w:szCs w:val="24"/>
        </w:rPr>
        <w:t xml:space="preserve">  </w:t>
      </w:r>
    </w:p>
    <w:p w:rsidR="00E34B99" w:rsidRPr="00E34B99" w:rsidRDefault="00E34B99" w:rsidP="00E34B99">
      <w:pPr>
        <w:pStyle w:val="a"/>
        <w:numPr>
          <w:ilvl w:val="0"/>
          <w:numId w:val="24"/>
        </w:numPr>
        <w:spacing w:after="0" w:line="240" w:lineRule="atLeast"/>
        <w:rPr>
          <w:sz w:val="24"/>
          <w:szCs w:val="24"/>
        </w:rPr>
      </w:pPr>
      <w:hyperlink r:id="rId17" w:history="1">
        <w:r w:rsidRPr="00E34B99">
          <w:rPr>
            <w:rStyle w:val="afc"/>
            <w:sz w:val="24"/>
            <w:szCs w:val="24"/>
          </w:rPr>
          <w:t>http://uchimcauchitca.blogspot.ru/2012/01/21-2012.html</w:t>
        </w:r>
      </w:hyperlink>
      <w:r w:rsidRPr="00E34B99">
        <w:rPr>
          <w:sz w:val="24"/>
          <w:szCs w:val="24"/>
        </w:rPr>
        <w:t xml:space="preserve"> </w:t>
      </w:r>
    </w:p>
    <w:sectPr w:rsidR="00E34B99" w:rsidRPr="00E34B99" w:rsidSect="00BB0485">
      <w:headerReference w:type="default" r:id="rId18"/>
      <w:pgSz w:w="11906" w:h="16838"/>
      <w:pgMar w:top="1134" w:right="850" w:bottom="1134" w:left="1701" w:header="708" w:footer="708" w:gutter="0"/>
      <w:pgBorders w:display="firstPage" w:offsetFrom="page">
        <w:top w:val="threeDEngrave" w:sz="24" w:space="24" w:color="auto"/>
        <w:left w:val="threeDEngrave" w:sz="24" w:space="24" w:color="auto"/>
        <w:bottom w:val="threeDEmboss" w:sz="24" w:space="24" w:color="auto"/>
        <w:right w:val="threeDEmboss" w:sz="2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6221" w:rsidRDefault="00576221" w:rsidP="00BB0485">
      <w:pPr>
        <w:spacing w:after="0" w:line="240" w:lineRule="auto"/>
      </w:pPr>
      <w:r>
        <w:separator/>
      </w:r>
    </w:p>
  </w:endnote>
  <w:endnote w:type="continuationSeparator" w:id="0">
    <w:p w:rsidR="00576221" w:rsidRDefault="00576221" w:rsidP="00BB04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mn-ea">
    <w:panose1 w:val="00000000000000000000"/>
    <w:charset w:val="00"/>
    <w:family w:val="roman"/>
    <w:notTrueType/>
    <w:pitch w:val="default"/>
  </w:font>
  <w:font w:name="+mn-cs">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j-ea">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6221" w:rsidRDefault="00576221" w:rsidP="00BB0485">
      <w:pPr>
        <w:spacing w:after="0" w:line="240" w:lineRule="auto"/>
      </w:pPr>
      <w:r>
        <w:separator/>
      </w:r>
    </w:p>
  </w:footnote>
  <w:footnote w:type="continuationSeparator" w:id="0">
    <w:p w:rsidR="00576221" w:rsidRDefault="00576221" w:rsidP="00BB048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3743619"/>
      <w:docPartObj>
        <w:docPartGallery w:val="Page Numbers (Top of Page)"/>
        <w:docPartUnique/>
      </w:docPartObj>
    </w:sdtPr>
    <w:sdtEndPr/>
    <w:sdtContent>
      <w:p w:rsidR="00BB0485" w:rsidRDefault="00BB0485">
        <w:pPr>
          <w:pStyle w:val="a5"/>
          <w:jc w:val="right"/>
        </w:pPr>
        <w:r>
          <w:fldChar w:fldCharType="begin"/>
        </w:r>
        <w:r>
          <w:instrText>PAGE   \* MERGEFORMAT</w:instrText>
        </w:r>
        <w:r>
          <w:fldChar w:fldCharType="separate"/>
        </w:r>
        <w:r w:rsidR="00BF18D9">
          <w:rPr>
            <w:noProof/>
          </w:rPr>
          <w:t>11</w:t>
        </w:r>
        <w:r>
          <w:fldChar w:fldCharType="end"/>
        </w:r>
      </w:p>
    </w:sdtContent>
  </w:sdt>
  <w:p w:rsidR="00BB0485" w:rsidRDefault="00BB048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11.25pt;height:11.25pt" o:bullet="t">
        <v:imagedata r:id="rId1" o:title="BD14565_"/>
      </v:shape>
    </w:pict>
  </w:numPicBullet>
  <w:numPicBullet w:numPicBulletId="1">
    <w:pict>
      <v:shape id="_x0000_i1053" type="#_x0000_t75" style="width:8.75pt;height:8.75pt" o:bullet="t">
        <v:imagedata r:id="rId2" o:title="BD14870_"/>
      </v:shape>
    </w:pict>
  </w:numPicBullet>
  <w:abstractNum w:abstractNumId="0">
    <w:nsid w:val="008522BE"/>
    <w:multiLevelType w:val="hybridMultilevel"/>
    <w:tmpl w:val="4B60F580"/>
    <w:lvl w:ilvl="0" w:tplc="2E94404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372AF3"/>
    <w:multiLevelType w:val="hybridMultilevel"/>
    <w:tmpl w:val="15024954"/>
    <w:lvl w:ilvl="0" w:tplc="774633D0">
      <w:start w:val="2012"/>
      <w:numFmt w:val="decimal"/>
      <w:lvlText w:val="%1"/>
      <w:lvlJc w:val="left"/>
      <w:pPr>
        <w:ind w:left="960" w:hanging="600"/>
      </w:pPr>
      <w:rPr>
        <w:rFonts w:ascii="Arial" w:eastAsia="+mn-ea" w:hAnsi="Arial" w:cs="+mn-c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8A4F4C"/>
    <w:multiLevelType w:val="hybridMultilevel"/>
    <w:tmpl w:val="D7D45FFA"/>
    <w:lvl w:ilvl="0" w:tplc="0419000F">
      <w:start w:val="1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CE4BE8"/>
    <w:multiLevelType w:val="hybridMultilevel"/>
    <w:tmpl w:val="3FBC8F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C0B2C12"/>
    <w:multiLevelType w:val="hybridMultilevel"/>
    <w:tmpl w:val="AC2203BE"/>
    <w:lvl w:ilvl="0" w:tplc="1EE6B61A">
      <w:start w:val="1"/>
      <w:numFmt w:val="upperRoman"/>
      <w:lvlText w:val="%1."/>
      <w:lvlJc w:val="left"/>
      <w:pPr>
        <w:ind w:left="1080" w:hanging="72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FE86748"/>
    <w:multiLevelType w:val="hybridMultilevel"/>
    <w:tmpl w:val="023C02F4"/>
    <w:lvl w:ilvl="0" w:tplc="66C062DA">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6101535"/>
    <w:multiLevelType w:val="hybridMultilevel"/>
    <w:tmpl w:val="3AD802F8"/>
    <w:lvl w:ilvl="0" w:tplc="ABF44AE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9CD02CC"/>
    <w:multiLevelType w:val="hybridMultilevel"/>
    <w:tmpl w:val="E7E83B22"/>
    <w:lvl w:ilvl="0" w:tplc="01C416C2">
      <w:start w:val="1"/>
      <w:numFmt w:val="bullet"/>
      <w:lvlText w:val=""/>
      <w:lvlPicBulletId w:val="1"/>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E420B44"/>
    <w:multiLevelType w:val="hybridMultilevel"/>
    <w:tmpl w:val="CA06CDE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F071401"/>
    <w:multiLevelType w:val="hybridMultilevel"/>
    <w:tmpl w:val="917A61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FE66060"/>
    <w:multiLevelType w:val="hybridMultilevel"/>
    <w:tmpl w:val="3B64CA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DDF0DF1"/>
    <w:multiLevelType w:val="hybridMultilevel"/>
    <w:tmpl w:val="924E417C"/>
    <w:lvl w:ilvl="0" w:tplc="EC507024">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04F7A1B"/>
    <w:multiLevelType w:val="hybridMultilevel"/>
    <w:tmpl w:val="9E825FE2"/>
    <w:lvl w:ilvl="0" w:tplc="66C062DA">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4090DFC"/>
    <w:multiLevelType w:val="hybridMultilevel"/>
    <w:tmpl w:val="75584210"/>
    <w:lvl w:ilvl="0" w:tplc="66C062DA">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FE03811"/>
    <w:multiLevelType w:val="hybridMultilevel"/>
    <w:tmpl w:val="837E04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5842026"/>
    <w:multiLevelType w:val="hybridMultilevel"/>
    <w:tmpl w:val="1E40CE0A"/>
    <w:lvl w:ilvl="0" w:tplc="66C062DA">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5DA7063"/>
    <w:multiLevelType w:val="hybridMultilevel"/>
    <w:tmpl w:val="C6C88F7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63505F8"/>
    <w:multiLevelType w:val="hybridMultilevel"/>
    <w:tmpl w:val="D0585FEC"/>
    <w:lvl w:ilvl="0" w:tplc="DFEA9558">
      <w:start w:val="1"/>
      <w:numFmt w:val="upperRoman"/>
      <w:lvlText w:val="%1."/>
      <w:lvlJc w:val="left"/>
      <w:pPr>
        <w:ind w:left="1080" w:hanging="72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C4473EF"/>
    <w:multiLevelType w:val="hybridMultilevel"/>
    <w:tmpl w:val="CC00CF0C"/>
    <w:lvl w:ilvl="0" w:tplc="04190011">
      <w:start w:val="1"/>
      <w:numFmt w:val="decimal"/>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F4207FA"/>
    <w:multiLevelType w:val="hybridMultilevel"/>
    <w:tmpl w:val="894EFFF8"/>
    <w:lvl w:ilvl="0" w:tplc="83B05962">
      <w:start w:val="1"/>
      <w:numFmt w:val="upperRoman"/>
      <w:lvlText w:val="%1."/>
      <w:lvlJc w:val="right"/>
      <w:pPr>
        <w:tabs>
          <w:tab w:val="num" w:pos="720"/>
        </w:tabs>
        <w:ind w:left="720" w:hanging="360"/>
      </w:pPr>
    </w:lvl>
    <w:lvl w:ilvl="1" w:tplc="5AF85648" w:tentative="1">
      <w:start w:val="1"/>
      <w:numFmt w:val="upperRoman"/>
      <w:lvlText w:val="%2."/>
      <w:lvlJc w:val="right"/>
      <w:pPr>
        <w:tabs>
          <w:tab w:val="num" w:pos="1440"/>
        </w:tabs>
        <w:ind w:left="1440" w:hanging="360"/>
      </w:pPr>
    </w:lvl>
    <w:lvl w:ilvl="2" w:tplc="924CFDB4" w:tentative="1">
      <w:start w:val="1"/>
      <w:numFmt w:val="upperRoman"/>
      <w:lvlText w:val="%3."/>
      <w:lvlJc w:val="right"/>
      <w:pPr>
        <w:tabs>
          <w:tab w:val="num" w:pos="2160"/>
        </w:tabs>
        <w:ind w:left="2160" w:hanging="360"/>
      </w:pPr>
    </w:lvl>
    <w:lvl w:ilvl="3" w:tplc="73260206" w:tentative="1">
      <w:start w:val="1"/>
      <w:numFmt w:val="upperRoman"/>
      <w:lvlText w:val="%4."/>
      <w:lvlJc w:val="right"/>
      <w:pPr>
        <w:tabs>
          <w:tab w:val="num" w:pos="2880"/>
        </w:tabs>
        <w:ind w:left="2880" w:hanging="360"/>
      </w:pPr>
    </w:lvl>
    <w:lvl w:ilvl="4" w:tplc="E3329B20" w:tentative="1">
      <w:start w:val="1"/>
      <w:numFmt w:val="upperRoman"/>
      <w:lvlText w:val="%5."/>
      <w:lvlJc w:val="right"/>
      <w:pPr>
        <w:tabs>
          <w:tab w:val="num" w:pos="3600"/>
        </w:tabs>
        <w:ind w:left="3600" w:hanging="360"/>
      </w:pPr>
    </w:lvl>
    <w:lvl w:ilvl="5" w:tplc="82AEF51E" w:tentative="1">
      <w:start w:val="1"/>
      <w:numFmt w:val="upperRoman"/>
      <w:lvlText w:val="%6."/>
      <w:lvlJc w:val="right"/>
      <w:pPr>
        <w:tabs>
          <w:tab w:val="num" w:pos="4320"/>
        </w:tabs>
        <w:ind w:left="4320" w:hanging="360"/>
      </w:pPr>
    </w:lvl>
    <w:lvl w:ilvl="6" w:tplc="05AE5D2E" w:tentative="1">
      <w:start w:val="1"/>
      <w:numFmt w:val="upperRoman"/>
      <w:lvlText w:val="%7."/>
      <w:lvlJc w:val="right"/>
      <w:pPr>
        <w:tabs>
          <w:tab w:val="num" w:pos="5040"/>
        </w:tabs>
        <w:ind w:left="5040" w:hanging="360"/>
      </w:pPr>
    </w:lvl>
    <w:lvl w:ilvl="7" w:tplc="05026C8A" w:tentative="1">
      <w:start w:val="1"/>
      <w:numFmt w:val="upperRoman"/>
      <w:lvlText w:val="%8."/>
      <w:lvlJc w:val="right"/>
      <w:pPr>
        <w:tabs>
          <w:tab w:val="num" w:pos="5760"/>
        </w:tabs>
        <w:ind w:left="5760" w:hanging="360"/>
      </w:pPr>
    </w:lvl>
    <w:lvl w:ilvl="8" w:tplc="817CDFEA" w:tentative="1">
      <w:start w:val="1"/>
      <w:numFmt w:val="upperRoman"/>
      <w:lvlText w:val="%9."/>
      <w:lvlJc w:val="right"/>
      <w:pPr>
        <w:tabs>
          <w:tab w:val="num" w:pos="6480"/>
        </w:tabs>
        <w:ind w:left="6480" w:hanging="360"/>
      </w:pPr>
    </w:lvl>
  </w:abstractNum>
  <w:abstractNum w:abstractNumId="20">
    <w:nsid w:val="717D0CEB"/>
    <w:multiLevelType w:val="hybridMultilevel"/>
    <w:tmpl w:val="77F8DF6A"/>
    <w:lvl w:ilvl="0" w:tplc="66C062DA">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54F1EE9"/>
    <w:multiLevelType w:val="hybridMultilevel"/>
    <w:tmpl w:val="D626EDC2"/>
    <w:lvl w:ilvl="0" w:tplc="66C062DA">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9911088"/>
    <w:multiLevelType w:val="hybridMultilevel"/>
    <w:tmpl w:val="B89254AA"/>
    <w:lvl w:ilvl="0" w:tplc="5ED0EE42">
      <w:start w:val="1"/>
      <w:numFmt w:val="bullet"/>
      <w:pStyle w:val="a"/>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B8151DC"/>
    <w:multiLevelType w:val="hybridMultilevel"/>
    <w:tmpl w:val="79BEF606"/>
    <w:lvl w:ilvl="0" w:tplc="C742D044">
      <w:start w:val="1"/>
      <w:numFmt w:val="upperRoman"/>
      <w:lvlText w:val="%1."/>
      <w:lvlJc w:val="right"/>
      <w:pPr>
        <w:tabs>
          <w:tab w:val="num" w:pos="720"/>
        </w:tabs>
        <w:ind w:left="720" w:hanging="360"/>
      </w:pPr>
    </w:lvl>
    <w:lvl w:ilvl="1" w:tplc="54663150" w:tentative="1">
      <w:start w:val="1"/>
      <w:numFmt w:val="upperRoman"/>
      <w:lvlText w:val="%2."/>
      <w:lvlJc w:val="right"/>
      <w:pPr>
        <w:tabs>
          <w:tab w:val="num" w:pos="1440"/>
        </w:tabs>
        <w:ind w:left="1440" w:hanging="360"/>
      </w:pPr>
    </w:lvl>
    <w:lvl w:ilvl="2" w:tplc="287CA1D0" w:tentative="1">
      <w:start w:val="1"/>
      <w:numFmt w:val="upperRoman"/>
      <w:lvlText w:val="%3."/>
      <w:lvlJc w:val="right"/>
      <w:pPr>
        <w:tabs>
          <w:tab w:val="num" w:pos="2160"/>
        </w:tabs>
        <w:ind w:left="2160" w:hanging="360"/>
      </w:pPr>
    </w:lvl>
    <w:lvl w:ilvl="3" w:tplc="338AB0CA" w:tentative="1">
      <w:start w:val="1"/>
      <w:numFmt w:val="upperRoman"/>
      <w:lvlText w:val="%4."/>
      <w:lvlJc w:val="right"/>
      <w:pPr>
        <w:tabs>
          <w:tab w:val="num" w:pos="2880"/>
        </w:tabs>
        <w:ind w:left="2880" w:hanging="360"/>
      </w:pPr>
    </w:lvl>
    <w:lvl w:ilvl="4" w:tplc="A1F4850A" w:tentative="1">
      <w:start w:val="1"/>
      <w:numFmt w:val="upperRoman"/>
      <w:lvlText w:val="%5."/>
      <w:lvlJc w:val="right"/>
      <w:pPr>
        <w:tabs>
          <w:tab w:val="num" w:pos="3600"/>
        </w:tabs>
        <w:ind w:left="3600" w:hanging="360"/>
      </w:pPr>
    </w:lvl>
    <w:lvl w:ilvl="5" w:tplc="5D642536" w:tentative="1">
      <w:start w:val="1"/>
      <w:numFmt w:val="upperRoman"/>
      <w:lvlText w:val="%6."/>
      <w:lvlJc w:val="right"/>
      <w:pPr>
        <w:tabs>
          <w:tab w:val="num" w:pos="4320"/>
        </w:tabs>
        <w:ind w:left="4320" w:hanging="360"/>
      </w:pPr>
    </w:lvl>
    <w:lvl w:ilvl="6" w:tplc="D65620E2" w:tentative="1">
      <w:start w:val="1"/>
      <w:numFmt w:val="upperRoman"/>
      <w:lvlText w:val="%7."/>
      <w:lvlJc w:val="right"/>
      <w:pPr>
        <w:tabs>
          <w:tab w:val="num" w:pos="5040"/>
        </w:tabs>
        <w:ind w:left="5040" w:hanging="360"/>
      </w:pPr>
    </w:lvl>
    <w:lvl w:ilvl="7" w:tplc="D2DCE1DA" w:tentative="1">
      <w:start w:val="1"/>
      <w:numFmt w:val="upperRoman"/>
      <w:lvlText w:val="%8."/>
      <w:lvlJc w:val="right"/>
      <w:pPr>
        <w:tabs>
          <w:tab w:val="num" w:pos="5760"/>
        </w:tabs>
        <w:ind w:left="5760" w:hanging="360"/>
      </w:pPr>
    </w:lvl>
    <w:lvl w:ilvl="8" w:tplc="F88CC59E" w:tentative="1">
      <w:start w:val="1"/>
      <w:numFmt w:val="upperRoman"/>
      <w:lvlText w:val="%9."/>
      <w:lvlJc w:val="right"/>
      <w:pPr>
        <w:tabs>
          <w:tab w:val="num" w:pos="6480"/>
        </w:tabs>
        <w:ind w:left="6480" w:hanging="360"/>
      </w:pPr>
    </w:lvl>
  </w:abstractNum>
  <w:num w:numId="1">
    <w:abstractNumId w:val="22"/>
  </w:num>
  <w:num w:numId="2">
    <w:abstractNumId w:val="10"/>
  </w:num>
  <w:num w:numId="3">
    <w:abstractNumId w:val="1"/>
  </w:num>
  <w:num w:numId="4">
    <w:abstractNumId w:val="16"/>
  </w:num>
  <w:num w:numId="5">
    <w:abstractNumId w:val="8"/>
  </w:num>
  <w:num w:numId="6">
    <w:abstractNumId w:val="11"/>
  </w:num>
  <w:num w:numId="7">
    <w:abstractNumId w:val="2"/>
  </w:num>
  <w:num w:numId="8">
    <w:abstractNumId w:val="9"/>
  </w:num>
  <w:num w:numId="9">
    <w:abstractNumId w:val="5"/>
  </w:num>
  <w:num w:numId="10">
    <w:abstractNumId w:val="12"/>
  </w:num>
  <w:num w:numId="11">
    <w:abstractNumId w:val="21"/>
  </w:num>
  <w:num w:numId="12">
    <w:abstractNumId w:val="20"/>
  </w:num>
  <w:num w:numId="13">
    <w:abstractNumId w:val="13"/>
  </w:num>
  <w:num w:numId="14">
    <w:abstractNumId w:val="15"/>
  </w:num>
  <w:num w:numId="15">
    <w:abstractNumId w:val="7"/>
  </w:num>
  <w:num w:numId="16">
    <w:abstractNumId w:val="3"/>
  </w:num>
  <w:num w:numId="17">
    <w:abstractNumId w:val="14"/>
  </w:num>
  <w:num w:numId="18">
    <w:abstractNumId w:val="19"/>
  </w:num>
  <w:num w:numId="19">
    <w:abstractNumId w:val="23"/>
  </w:num>
  <w:num w:numId="20">
    <w:abstractNumId w:val="4"/>
  </w:num>
  <w:num w:numId="21">
    <w:abstractNumId w:val="0"/>
  </w:num>
  <w:num w:numId="22">
    <w:abstractNumId w:val="17"/>
  </w:num>
  <w:num w:numId="23">
    <w:abstractNumId w:val="6"/>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0485"/>
    <w:rsid w:val="00004BFF"/>
    <w:rsid w:val="000325A1"/>
    <w:rsid w:val="00035D5F"/>
    <w:rsid w:val="00037942"/>
    <w:rsid w:val="000502C2"/>
    <w:rsid w:val="00055BF7"/>
    <w:rsid w:val="00074244"/>
    <w:rsid w:val="000D02D3"/>
    <w:rsid w:val="000D38C9"/>
    <w:rsid w:val="000E02FA"/>
    <w:rsid w:val="000E0737"/>
    <w:rsid w:val="000E5218"/>
    <w:rsid w:val="0010626D"/>
    <w:rsid w:val="00113912"/>
    <w:rsid w:val="001308DB"/>
    <w:rsid w:val="00156437"/>
    <w:rsid w:val="001917F6"/>
    <w:rsid w:val="0019195F"/>
    <w:rsid w:val="001D4EE1"/>
    <w:rsid w:val="001E05E3"/>
    <w:rsid w:val="001E372A"/>
    <w:rsid w:val="001E5BED"/>
    <w:rsid w:val="00235D19"/>
    <w:rsid w:val="00257465"/>
    <w:rsid w:val="00270EB5"/>
    <w:rsid w:val="00283A4C"/>
    <w:rsid w:val="002A70BA"/>
    <w:rsid w:val="002C7196"/>
    <w:rsid w:val="002E6069"/>
    <w:rsid w:val="002F1847"/>
    <w:rsid w:val="002F5884"/>
    <w:rsid w:val="00316204"/>
    <w:rsid w:val="00346688"/>
    <w:rsid w:val="0035034F"/>
    <w:rsid w:val="003566AA"/>
    <w:rsid w:val="00396479"/>
    <w:rsid w:val="003D724B"/>
    <w:rsid w:val="003E3A5F"/>
    <w:rsid w:val="004210A8"/>
    <w:rsid w:val="004321C1"/>
    <w:rsid w:val="00441154"/>
    <w:rsid w:val="004666D6"/>
    <w:rsid w:val="00477EBC"/>
    <w:rsid w:val="004B2837"/>
    <w:rsid w:val="004D16D7"/>
    <w:rsid w:val="004E6D2B"/>
    <w:rsid w:val="004F48C5"/>
    <w:rsid w:val="005005DE"/>
    <w:rsid w:val="00507AD5"/>
    <w:rsid w:val="00530DB3"/>
    <w:rsid w:val="00542A6D"/>
    <w:rsid w:val="005451C5"/>
    <w:rsid w:val="005636E7"/>
    <w:rsid w:val="00576221"/>
    <w:rsid w:val="00576C8B"/>
    <w:rsid w:val="00590336"/>
    <w:rsid w:val="00591DD3"/>
    <w:rsid w:val="005D59E7"/>
    <w:rsid w:val="005D5C31"/>
    <w:rsid w:val="005E0A14"/>
    <w:rsid w:val="00615A7E"/>
    <w:rsid w:val="0063624E"/>
    <w:rsid w:val="006419B8"/>
    <w:rsid w:val="00652AFD"/>
    <w:rsid w:val="00654C9C"/>
    <w:rsid w:val="00657C27"/>
    <w:rsid w:val="006639B9"/>
    <w:rsid w:val="00682E11"/>
    <w:rsid w:val="00683BC6"/>
    <w:rsid w:val="006C3EFA"/>
    <w:rsid w:val="006F37B0"/>
    <w:rsid w:val="00716798"/>
    <w:rsid w:val="00716821"/>
    <w:rsid w:val="00717765"/>
    <w:rsid w:val="00731665"/>
    <w:rsid w:val="00742AF4"/>
    <w:rsid w:val="0074589B"/>
    <w:rsid w:val="007818A6"/>
    <w:rsid w:val="007D6489"/>
    <w:rsid w:val="007E7D2C"/>
    <w:rsid w:val="007F4AE5"/>
    <w:rsid w:val="00811F49"/>
    <w:rsid w:val="0081387B"/>
    <w:rsid w:val="00821713"/>
    <w:rsid w:val="0082215E"/>
    <w:rsid w:val="00825ED5"/>
    <w:rsid w:val="008568B2"/>
    <w:rsid w:val="008865AD"/>
    <w:rsid w:val="0089060D"/>
    <w:rsid w:val="008922BD"/>
    <w:rsid w:val="008A492A"/>
    <w:rsid w:val="008B0324"/>
    <w:rsid w:val="008B34DB"/>
    <w:rsid w:val="008D65C1"/>
    <w:rsid w:val="008D791A"/>
    <w:rsid w:val="00905DF9"/>
    <w:rsid w:val="00906039"/>
    <w:rsid w:val="00932141"/>
    <w:rsid w:val="0096655F"/>
    <w:rsid w:val="00986ED5"/>
    <w:rsid w:val="009D1333"/>
    <w:rsid w:val="009E1B7E"/>
    <w:rsid w:val="009E4CD5"/>
    <w:rsid w:val="00A07AD9"/>
    <w:rsid w:val="00A21771"/>
    <w:rsid w:val="00A220AF"/>
    <w:rsid w:val="00A22149"/>
    <w:rsid w:val="00A22C50"/>
    <w:rsid w:val="00A50E19"/>
    <w:rsid w:val="00A5312C"/>
    <w:rsid w:val="00A577C7"/>
    <w:rsid w:val="00A62A33"/>
    <w:rsid w:val="00A73E7A"/>
    <w:rsid w:val="00AA2D77"/>
    <w:rsid w:val="00AE01E6"/>
    <w:rsid w:val="00B10D22"/>
    <w:rsid w:val="00B175A9"/>
    <w:rsid w:val="00B43FF1"/>
    <w:rsid w:val="00B513B4"/>
    <w:rsid w:val="00B52A14"/>
    <w:rsid w:val="00B8163E"/>
    <w:rsid w:val="00B855EB"/>
    <w:rsid w:val="00B9481C"/>
    <w:rsid w:val="00BA250E"/>
    <w:rsid w:val="00BA3037"/>
    <w:rsid w:val="00BB0485"/>
    <w:rsid w:val="00BC0F0E"/>
    <w:rsid w:val="00BE4762"/>
    <w:rsid w:val="00BF18D9"/>
    <w:rsid w:val="00BF7418"/>
    <w:rsid w:val="00C1755F"/>
    <w:rsid w:val="00C63EC7"/>
    <w:rsid w:val="00C86D3D"/>
    <w:rsid w:val="00CB6041"/>
    <w:rsid w:val="00CF3212"/>
    <w:rsid w:val="00D31B09"/>
    <w:rsid w:val="00D442E9"/>
    <w:rsid w:val="00D7215C"/>
    <w:rsid w:val="00D845AC"/>
    <w:rsid w:val="00D84A75"/>
    <w:rsid w:val="00D939A1"/>
    <w:rsid w:val="00DB1C64"/>
    <w:rsid w:val="00DB685E"/>
    <w:rsid w:val="00DC7695"/>
    <w:rsid w:val="00DD49AD"/>
    <w:rsid w:val="00DE742C"/>
    <w:rsid w:val="00E30F0C"/>
    <w:rsid w:val="00E31247"/>
    <w:rsid w:val="00E313B6"/>
    <w:rsid w:val="00E34B99"/>
    <w:rsid w:val="00E45929"/>
    <w:rsid w:val="00E5557B"/>
    <w:rsid w:val="00E57137"/>
    <w:rsid w:val="00E7397E"/>
    <w:rsid w:val="00E829AE"/>
    <w:rsid w:val="00E90DC2"/>
    <w:rsid w:val="00EB31FB"/>
    <w:rsid w:val="00EB446A"/>
    <w:rsid w:val="00EC5057"/>
    <w:rsid w:val="00EE5E8E"/>
    <w:rsid w:val="00EE759A"/>
    <w:rsid w:val="00EF253E"/>
    <w:rsid w:val="00F15220"/>
    <w:rsid w:val="00F261D3"/>
    <w:rsid w:val="00F26DA0"/>
    <w:rsid w:val="00F50667"/>
    <w:rsid w:val="00F602F0"/>
    <w:rsid w:val="00F62ECE"/>
    <w:rsid w:val="00F65A76"/>
    <w:rsid w:val="00F7423D"/>
    <w:rsid w:val="00FA7DD6"/>
    <w:rsid w:val="00FC3F66"/>
    <w:rsid w:val="00FC726D"/>
    <w:rsid w:val="00FF2EE1"/>
    <w:rsid w:val="00FF4B7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en-US" w:bidi="ar-SA"/>
      </w:rPr>
    </w:rPrDefault>
    <w:pPrDefault>
      <w:pPr>
        <w:spacing w:after="200"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B0485"/>
    <w:rPr>
      <w:iCs/>
      <w:sz w:val="21"/>
      <w:szCs w:val="21"/>
    </w:rPr>
  </w:style>
  <w:style w:type="paragraph" w:styleId="1">
    <w:name w:val="heading 1"/>
    <w:basedOn w:val="a0"/>
    <w:next w:val="a0"/>
    <w:link w:val="10"/>
    <w:uiPriority w:val="9"/>
    <w:qFormat/>
    <w:rsid w:val="00BB0485"/>
    <w:pPr>
      <w:pBdr>
        <w:top w:val="single" w:sz="12" w:space="1" w:color="C0504D" w:themeColor="accent2"/>
        <w:left w:val="single" w:sz="12" w:space="4" w:color="C0504D" w:themeColor="accent2"/>
        <w:bottom w:val="single" w:sz="12" w:space="1" w:color="C0504D" w:themeColor="accent2"/>
        <w:right w:val="single" w:sz="12" w:space="4" w:color="C0504D" w:themeColor="accent2"/>
      </w:pBdr>
      <w:shd w:val="clear" w:color="auto" w:fill="4F81BD" w:themeFill="accent1"/>
      <w:spacing w:line="240" w:lineRule="auto"/>
      <w:outlineLvl w:val="0"/>
    </w:pPr>
    <w:rPr>
      <w:rFonts w:asciiTheme="majorHAnsi" w:hAnsiTheme="majorHAnsi"/>
      <w:color w:val="FFFFFF"/>
      <w:sz w:val="28"/>
      <w:szCs w:val="38"/>
    </w:rPr>
  </w:style>
  <w:style w:type="paragraph" w:styleId="2">
    <w:name w:val="heading 2"/>
    <w:basedOn w:val="a0"/>
    <w:next w:val="a0"/>
    <w:link w:val="20"/>
    <w:uiPriority w:val="9"/>
    <w:unhideWhenUsed/>
    <w:qFormat/>
    <w:rsid w:val="00BB0485"/>
    <w:pPr>
      <w:spacing w:before="200" w:after="60" w:line="240" w:lineRule="auto"/>
      <w:contextualSpacing/>
      <w:outlineLvl w:val="1"/>
    </w:pPr>
    <w:rPr>
      <w:rFonts w:asciiTheme="majorHAnsi" w:eastAsiaTheme="majorEastAsia" w:hAnsiTheme="majorHAnsi" w:cstheme="majorBidi"/>
      <w:b/>
      <w:bCs/>
      <w:outline/>
      <w:color w:val="4F81BD" w:themeColor="accent1"/>
      <w:sz w:val="34"/>
      <w:szCs w:val="34"/>
      <w14:textOutline w14:w="9525" w14:cap="flat" w14:cmpd="sng" w14:algn="ctr">
        <w14:solidFill>
          <w14:schemeClr w14:val="accent1"/>
        </w14:solidFill>
        <w14:prstDash w14:val="solid"/>
        <w14:round/>
      </w14:textOutline>
      <w14:textFill>
        <w14:noFill/>
      </w14:textFill>
    </w:rPr>
  </w:style>
  <w:style w:type="paragraph" w:styleId="3">
    <w:name w:val="heading 3"/>
    <w:basedOn w:val="a0"/>
    <w:next w:val="a0"/>
    <w:link w:val="30"/>
    <w:uiPriority w:val="9"/>
    <w:unhideWhenUsed/>
    <w:qFormat/>
    <w:rsid w:val="00BB0485"/>
    <w:pPr>
      <w:spacing w:before="200" w:after="100" w:line="240" w:lineRule="auto"/>
      <w:contextualSpacing/>
      <w:outlineLvl w:val="2"/>
    </w:pPr>
    <w:rPr>
      <w:rFonts w:asciiTheme="majorHAnsi" w:eastAsiaTheme="majorEastAsia" w:hAnsiTheme="majorHAnsi" w:cstheme="majorBidi"/>
      <w:b/>
      <w:bCs/>
      <w:smallCaps/>
      <w:color w:val="943634" w:themeColor="accent2" w:themeShade="BF"/>
      <w:spacing w:val="24"/>
      <w:sz w:val="28"/>
      <w:szCs w:val="22"/>
    </w:rPr>
  </w:style>
  <w:style w:type="paragraph" w:styleId="4">
    <w:name w:val="heading 4"/>
    <w:basedOn w:val="a0"/>
    <w:next w:val="a0"/>
    <w:link w:val="40"/>
    <w:uiPriority w:val="9"/>
    <w:semiHidden/>
    <w:unhideWhenUsed/>
    <w:qFormat/>
    <w:rsid w:val="00BB0485"/>
    <w:pPr>
      <w:spacing w:before="200" w:after="100" w:line="240" w:lineRule="auto"/>
      <w:contextualSpacing/>
      <w:outlineLvl w:val="3"/>
    </w:pPr>
    <w:rPr>
      <w:rFonts w:asciiTheme="majorHAnsi" w:eastAsiaTheme="majorEastAsia" w:hAnsiTheme="majorHAnsi" w:cstheme="majorBidi"/>
      <w:b/>
      <w:bCs/>
      <w:color w:val="365F91" w:themeColor="accent1" w:themeShade="BF"/>
      <w:sz w:val="24"/>
      <w:szCs w:val="22"/>
    </w:rPr>
  </w:style>
  <w:style w:type="paragraph" w:styleId="5">
    <w:name w:val="heading 5"/>
    <w:basedOn w:val="a0"/>
    <w:next w:val="a0"/>
    <w:link w:val="50"/>
    <w:uiPriority w:val="9"/>
    <w:semiHidden/>
    <w:unhideWhenUsed/>
    <w:qFormat/>
    <w:rsid w:val="00BB0485"/>
    <w:pPr>
      <w:spacing w:before="200" w:after="100" w:line="240" w:lineRule="auto"/>
      <w:contextualSpacing/>
      <w:outlineLvl w:val="4"/>
    </w:pPr>
    <w:rPr>
      <w:rFonts w:asciiTheme="majorHAnsi" w:eastAsiaTheme="majorEastAsia" w:hAnsiTheme="majorHAnsi" w:cstheme="majorBidi"/>
      <w:bCs/>
      <w:caps/>
      <w:color w:val="943634" w:themeColor="accent2" w:themeShade="BF"/>
      <w:sz w:val="22"/>
      <w:szCs w:val="22"/>
    </w:rPr>
  </w:style>
  <w:style w:type="paragraph" w:styleId="6">
    <w:name w:val="heading 6"/>
    <w:basedOn w:val="a0"/>
    <w:next w:val="a0"/>
    <w:link w:val="60"/>
    <w:uiPriority w:val="9"/>
    <w:semiHidden/>
    <w:unhideWhenUsed/>
    <w:qFormat/>
    <w:rsid w:val="00BB0485"/>
    <w:pPr>
      <w:spacing w:before="200" w:after="100" w:line="240" w:lineRule="auto"/>
      <w:contextualSpacing/>
      <w:outlineLvl w:val="5"/>
    </w:pPr>
    <w:rPr>
      <w:rFonts w:asciiTheme="majorHAnsi" w:eastAsiaTheme="majorEastAsia" w:hAnsiTheme="majorHAnsi" w:cstheme="majorBidi"/>
      <w:color w:val="365F91" w:themeColor="accent1" w:themeShade="BF"/>
      <w:sz w:val="22"/>
      <w:szCs w:val="22"/>
    </w:rPr>
  </w:style>
  <w:style w:type="paragraph" w:styleId="7">
    <w:name w:val="heading 7"/>
    <w:basedOn w:val="a0"/>
    <w:next w:val="a0"/>
    <w:link w:val="70"/>
    <w:uiPriority w:val="9"/>
    <w:semiHidden/>
    <w:unhideWhenUsed/>
    <w:qFormat/>
    <w:rsid w:val="00BB0485"/>
    <w:pPr>
      <w:spacing w:before="200" w:after="100" w:line="240" w:lineRule="auto"/>
      <w:contextualSpacing/>
      <w:outlineLvl w:val="6"/>
    </w:pPr>
    <w:rPr>
      <w:rFonts w:asciiTheme="majorHAnsi" w:eastAsiaTheme="majorEastAsia" w:hAnsiTheme="majorHAnsi" w:cstheme="majorBidi"/>
      <w:color w:val="943634" w:themeColor="accent2" w:themeShade="BF"/>
      <w:sz w:val="22"/>
      <w:szCs w:val="22"/>
    </w:rPr>
  </w:style>
  <w:style w:type="paragraph" w:styleId="8">
    <w:name w:val="heading 8"/>
    <w:basedOn w:val="a0"/>
    <w:next w:val="a0"/>
    <w:link w:val="80"/>
    <w:uiPriority w:val="9"/>
    <w:semiHidden/>
    <w:unhideWhenUsed/>
    <w:qFormat/>
    <w:rsid w:val="00BB0485"/>
    <w:pPr>
      <w:spacing w:before="200" w:after="100" w:line="240" w:lineRule="auto"/>
      <w:contextualSpacing/>
      <w:outlineLvl w:val="7"/>
    </w:pPr>
    <w:rPr>
      <w:rFonts w:asciiTheme="majorHAnsi" w:eastAsiaTheme="majorEastAsia" w:hAnsiTheme="majorHAnsi" w:cstheme="majorBidi"/>
      <w:color w:val="4F81BD" w:themeColor="accent1"/>
      <w:sz w:val="22"/>
      <w:szCs w:val="22"/>
    </w:rPr>
  </w:style>
  <w:style w:type="paragraph" w:styleId="9">
    <w:name w:val="heading 9"/>
    <w:basedOn w:val="a0"/>
    <w:next w:val="a0"/>
    <w:link w:val="90"/>
    <w:uiPriority w:val="9"/>
    <w:semiHidden/>
    <w:unhideWhenUsed/>
    <w:qFormat/>
    <w:rsid w:val="00BB0485"/>
    <w:pPr>
      <w:spacing w:before="200" w:after="100" w:line="240" w:lineRule="auto"/>
      <w:contextualSpacing/>
      <w:outlineLvl w:val="8"/>
    </w:pPr>
    <w:rPr>
      <w:rFonts w:asciiTheme="majorHAnsi" w:eastAsiaTheme="majorEastAsia" w:hAnsiTheme="majorHAnsi" w:cstheme="majorBidi"/>
      <w:smallCaps/>
      <w:color w:val="C0504D" w:themeColor="accent2"/>
      <w:sz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Web)"/>
    <w:basedOn w:val="a0"/>
    <w:uiPriority w:val="99"/>
    <w:semiHidden/>
    <w:unhideWhenUsed/>
    <w:rsid w:val="00BB0485"/>
    <w:pPr>
      <w:spacing w:before="100" w:beforeAutospacing="1" w:after="100" w:afterAutospacing="1" w:line="240" w:lineRule="auto"/>
    </w:pPr>
    <w:rPr>
      <w:rFonts w:ascii="Times New Roman" w:eastAsia="Times New Roman" w:hAnsi="Times New Roman"/>
      <w:sz w:val="24"/>
      <w:szCs w:val="24"/>
      <w:lang w:eastAsia="ru-RU"/>
    </w:rPr>
  </w:style>
  <w:style w:type="paragraph" w:styleId="a5">
    <w:name w:val="header"/>
    <w:basedOn w:val="a0"/>
    <w:link w:val="a6"/>
    <w:uiPriority w:val="99"/>
    <w:unhideWhenUsed/>
    <w:rsid w:val="00BB0485"/>
    <w:pPr>
      <w:tabs>
        <w:tab w:val="center" w:pos="4677"/>
        <w:tab w:val="right" w:pos="9355"/>
      </w:tabs>
      <w:spacing w:after="0" w:line="240" w:lineRule="auto"/>
    </w:pPr>
  </w:style>
  <w:style w:type="character" w:customStyle="1" w:styleId="a6">
    <w:name w:val="Верхний колонтитул Знак"/>
    <w:basedOn w:val="a1"/>
    <w:link w:val="a5"/>
    <w:uiPriority w:val="99"/>
    <w:rsid w:val="00BB0485"/>
    <w:rPr>
      <w:rFonts w:ascii="Calibri" w:eastAsia="Calibri" w:hAnsi="Calibri" w:cs="Times New Roman"/>
    </w:rPr>
  </w:style>
  <w:style w:type="paragraph" w:styleId="a7">
    <w:name w:val="footer"/>
    <w:basedOn w:val="a0"/>
    <w:link w:val="a8"/>
    <w:uiPriority w:val="99"/>
    <w:unhideWhenUsed/>
    <w:rsid w:val="00BB0485"/>
    <w:pPr>
      <w:tabs>
        <w:tab w:val="center" w:pos="4677"/>
        <w:tab w:val="right" w:pos="9355"/>
      </w:tabs>
      <w:spacing w:after="0" w:line="240" w:lineRule="auto"/>
    </w:pPr>
  </w:style>
  <w:style w:type="character" w:customStyle="1" w:styleId="a8">
    <w:name w:val="Нижний колонтитул Знак"/>
    <w:basedOn w:val="a1"/>
    <w:link w:val="a7"/>
    <w:uiPriority w:val="99"/>
    <w:rsid w:val="00BB0485"/>
    <w:rPr>
      <w:rFonts w:ascii="Calibri" w:eastAsia="Calibri" w:hAnsi="Calibri" w:cs="Times New Roman"/>
    </w:rPr>
  </w:style>
  <w:style w:type="paragraph" w:styleId="a9">
    <w:name w:val="Title"/>
    <w:basedOn w:val="a0"/>
    <w:next w:val="a0"/>
    <w:link w:val="aa"/>
    <w:uiPriority w:val="10"/>
    <w:qFormat/>
    <w:rsid w:val="00BB0485"/>
    <w:pPr>
      <w:shd w:val="clear" w:color="auto" w:fill="FFFFFF" w:themeFill="background1"/>
      <w:spacing w:after="120" w:line="240" w:lineRule="auto"/>
    </w:pPr>
    <w:rPr>
      <w:rFonts w:asciiTheme="majorHAnsi" w:eastAsiaTheme="majorEastAsia" w:hAnsiTheme="majorHAnsi" w:cstheme="majorBidi"/>
      <w:b/>
      <w:color w:val="FFFFFF" w:themeColor="background1"/>
      <w:spacing w:val="10"/>
      <w:sz w:val="72"/>
      <w:szCs w:val="64"/>
    </w:rPr>
  </w:style>
  <w:style w:type="character" w:customStyle="1" w:styleId="aa">
    <w:name w:val="Название Знак"/>
    <w:basedOn w:val="a1"/>
    <w:link w:val="a9"/>
    <w:uiPriority w:val="10"/>
    <w:rsid w:val="00BB0485"/>
    <w:rPr>
      <w:rFonts w:asciiTheme="majorHAnsi" w:eastAsiaTheme="majorEastAsia" w:hAnsiTheme="majorHAnsi" w:cstheme="majorBidi"/>
      <w:b/>
      <w:iCs/>
      <w:color w:val="FFFFFF" w:themeColor="background1"/>
      <w:spacing w:val="10"/>
      <w:sz w:val="72"/>
      <w:szCs w:val="64"/>
      <w:shd w:val="clear" w:color="auto" w:fill="FFFFFF" w:themeFill="background1"/>
    </w:rPr>
  </w:style>
  <w:style w:type="paragraph" w:styleId="ab">
    <w:name w:val="Subtitle"/>
    <w:basedOn w:val="a0"/>
    <w:next w:val="a0"/>
    <w:link w:val="ac"/>
    <w:uiPriority w:val="11"/>
    <w:qFormat/>
    <w:rsid w:val="00BB0485"/>
    <w:pPr>
      <w:spacing w:before="200" w:after="360" w:line="240" w:lineRule="auto"/>
    </w:pPr>
    <w:rPr>
      <w:rFonts w:asciiTheme="majorHAnsi" w:eastAsiaTheme="majorEastAsia" w:hAnsiTheme="majorHAnsi" w:cstheme="majorBidi"/>
      <w:color w:val="1F497D" w:themeColor="text2"/>
      <w:spacing w:val="20"/>
      <w:sz w:val="24"/>
      <w:szCs w:val="24"/>
    </w:rPr>
  </w:style>
  <w:style w:type="character" w:customStyle="1" w:styleId="ac">
    <w:name w:val="Подзаголовок Знак"/>
    <w:basedOn w:val="a1"/>
    <w:link w:val="ab"/>
    <w:uiPriority w:val="11"/>
    <w:rsid w:val="00BB0485"/>
    <w:rPr>
      <w:rFonts w:asciiTheme="majorHAnsi" w:eastAsiaTheme="majorEastAsia" w:hAnsiTheme="majorHAnsi" w:cstheme="majorBidi"/>
      <w:iCs/>
      <w:color w:val="1F497D" w:themeColor="text2"/>
      <w:spacing w:val="20"/>
      <w:sz w:val="24"/>
      <w:szCs w:val="24"/>
    </w:rPr>
  </w:style>
  <w:style w:type="paragraph" w:styleId="ad">
    <w:name w:val="Balloon Text"/>
    <w:basedOn w:val="a0"/>
    <w:link w:val="ae"/>
    <w:uiPriority w:val="99"/>
    <w:semiHidden/>
    <w:unhideWhenUsed/>
    <w:rsid w:val="00BB0485"/>
    <w:pPr>
      <w:spacing w:after="0" w:line="240" w:lineRule="auto"/>
    </w:pPr>
    <w:rPr>
      <w:rFonts w:ascii="Tahoma" w:hAnsi="Tahoma" w:cs="Tahoma"/>
      <w:sz w:val="16"/>
      <w:szCs w:val="16"/>
    </w:rPr>
  </w:style>
  <w:style w:type="character" w:customStyle="1" w:styleId="ae">
    <w:name w:val="Текст выноски Знак"/>
    <w:basedOn w:val="a1"/>
    <w:link w:val="ad"/>
    <w:uiPriority w:val="99"/>
    <w:semiHidden/>
    <w:rsid w:val="00BB0485"/>
    <w:rPr>
      <w:rFonts w:ascii="Tahoma" w:eastAsia="Calibri" w:hAnsi="Tahoma" w:cs="Tahoma"/>
      <w:sz w:val="16"/>
      <w:szCs w:val="16"/>
    </w:rPr>
  </w:style>
  <w:style w:type="character" w:customStyle="1" w:styleId="10">
    <w:name w:val="Заголовок 1 Знак"/>
    <w:basedOn w:val="a1"/>
    <w:link w:val="1"/>
    <w:uiPriority w:val="9"/>
    <w:rsid w:val="00BB0485"/>
    <w:rPr>
      <w:rFonts w:asciiTheme="majorHAnsi" w:hAnsiTheme="majorHAnsi"/>
      <w:iCs/>
      <w:color w:val="FFFFFF"/>
      <w:sz w:val="28"/>
      <w:szCs w:val="38"/>
      <w:shd w:val="clear" w:color="auto" w:fill="4F81BD" w:themeFill="accent1"/>
    </w:rPr>
  </w:style>
  <w:style w:type="character" w:customStyle="1" w:styleId="20">
    <w:name w:val="Заголовок 2 Знак"/>
    <w:basedOn w:val="a1"/>
    <w:link w:val="2"/>
    <w:uiPriority w:val="9"/>
    <w:rsid w:val="00BB0485"/>
    <w:rPr>
      <w:rFonts w:asciiTheme="majorHAnsi" w:eastAsiaTheme="majorEastAsia" w:hAnsiTheme="majorHAnsi" w:cstheme="majorBidi"/>
      <w:b/>
      <w:bCs/>
      <w:iCs/>
      <w:outline/>
      <w:color w:val="4F81BD" w:themeColor="accent1"/>
      <w:sz w:val="34"/>
      <w:szCs w:val="34"/>
      <w14:textOutline w14:w="9525" w14:cap="flat" w14:cmpd="sng" w14:algn="ctr">
        <w14:solidFill>
          <w14:schemeClr w14:val="accent1"/>
        </w14:solidFill>
        <w14:prstDash w14:val="solid"/>
        <w14:round/>
      </w14:textOutline>
      <w14:textFill>
        <w14:noFill/>
      </w14:textFill>
    </w:rPr>
  </w:style>
  <w:style w:type="character" w:customStyle="1" w:styleId="30">
    <w:name w:val="Заголовок 3 Знак"/>
    <w:basedOn w:val="a1"/>
    <w:link w:val="3"/>
    <w:uiPriority w:val="9"/>
    <w:rsid w:val="00BB0485"/>
    <w:rPr>
      <w:rFonts w:asciiTheme="majorHAnsi" w:eastAsiaTheme="majorEastAsia" w:hAnsiTheme="majorHAnsi" w:cstheme="majorBidi"/>
      <w:b/>
      <w:bCs/>
      <w:iCs/>
      <w:smallCaps/>
      <w:color w:val="943634" w:themeColor="accent2" w:themeShade="BF"/>
      <w:spacing w:val="24"/>
      <w:sz w:val="28"/>
    </w:rPr>
  </w:style>
  <w:style w:type="character" w:customStyle="1" w:styleId="40">
    <w:name w:val="Заголовок 4 Знак"/>
    <w:basedOn w:val="a1"/>
    <w:link w:val="4"/>
    <w:uiPriority w:val="9"/>
    <w:semiHidden/>
    <w:rsid w:val="00BB0485"/>
    <w:rPr>
      <w:rFonts w:asciiTheme="majorHAnsi" w:eastAsiaTheme="majorEastAsia" w:hAnsiTheme="majorHAnsi" w:cstheme="majorBidi"/>
      <w:b/>
      <w:bCs/>
      <w:iCs/>
      <w:color w:val="365F91" w:themeColor="accent1" w:themeShade="BF"/>
      <w:sz w:val="24"/>
    </w:rPr>
  </w:style>
  <w:style w:type="character" w:customStyle="1" w:styleId="50">
    <w:name w:val="Заголовок 5 Знак"/>
    <w:basedOn w:val="a1"/>
    <w:link w:val="5"/>
    <w:uiPriority w:val="9"/>
    <w:semiHidden/>
    <w:rsid w:val="00BB0485"/>
    <w:rPr>
      <w:rFonts w:asciiTheme="majorHAnsi" w:eastAsiaTheme="majorEastAsia" w:hAnsiTheme="majorHAnsi" w:cstheme="majorBidi"/>
      <w:bCs/>
      <w:iCs/>
      <w:caps/>
      <w:color w:val="943634" w:themeColor="accent2" w:themeShade="BF"/>
    </w:rPr>
  </w:style>
  <w:style w:type="character" w:customStyle="1" w:styleId="60">
    <w:name w:val="Заголовок 6 Знак"/>
    <w:basedOn w:val="a1"/>
    <w:link w:val="6"/>
    <w:uiPriority w:val="9"/>
    <w:semiHidden/>
    <w:rsid w:val="00BB0485"/>
    <w:rPr>
      <w:rFonts w:asciiTheme="majorHAnsi" w:eastAsiaTheme="majorEastAsia" w:hAnsiTheme="majorHAnsi" w:cstheme="majorBidi"/>
      <w:iCs/>
      <w:color w:val="365F91" w:themeColor="accent1" w:themeShade="BF"/>
    </w:rPr>
  </w:style>
  <w:style w:type="character" w:customStyle="1" w:styleId="70">
    <w:name w:val="Заголовок 7 Знак"/>
    <w:basedOn w:val="a1"/>
    <w:link w:val="7"/>
    <w:uiPriority w:val="9"/>
    <w:semiHidden/>
    <w:rsid w:val="00BB0485"/>
    <w:rPr>
      <w:rFonts w:asciiTheme="majorHAnsi" w:eastAsiaTheme="majorEastAsia" w:hAnsiTheme="majorHAnsi" w:cstheme="majorBidi"/>
      <w:iCs/>
      <w:color w:val="943634" w:themeColor="accent2" w:themeShade="BF"/>
    </w:rPr>
  </w:style>
  <w:style w:type="character" w:customStyle="1" w:styleId="80">
    <w:name w:val="Заголовок 8 Знак"/>
    <w:basedOn w:val="a1"/>
    <w:link w:val="8"/>
    <w:uiPriority w:val="9"/>
    <w:semiHidden/>
    <w:rsid w:val="00BB0485"/>
    <w:rPr>
      <w:rFonts w:asciiTheme="majorHAnsi" w:eastAsiaTheme="majorEastAsia" w:hAnsiTheme="majorHAnsi" w:cstheme="majorBidi"/>
      <w:iCs/>
      <w:color w:val="4F81BD" w:themeColor="accent1"/>
    </w:rPr>
  </w:style>
  <w:style w:type="character" w:customStyle="1" w:styleId="90">
    <w:name w:val="Заголовок 9 Знак"/>
    <w:basedOn w:val="a1"/>
    <w:link w:val="9"/>
    <w:uiPriority w:val="9"/>
    <w:semiHidden/>
    <w:rsid w:val="00BB0485"/>
    <w:rPr>
      <w:rFonts w:asciiTheme="majorHAnsi" w:eastAsiaTheme="majorEastAsia" w:hAnsiTheme="majorHAnsi" w:cstheme="majorBidi"/>
      <w:iCs/>
      <w:smallCaps/>
      <w:color w:val="C0504D" w:themeColor="accent2"/>
      <w:sz w:val="20"/>
      <w:szCs w:val="21"/>
    </w:rPr>
  </w:style>
  <w:style w:type="paragraph" w:styleId="af">
    <w:name w:val="caption"/>
    <w:basedOn w:val="a0"/>
    <w:next w:val="a0"/>
    <w:uiPriority w:val="35"/>
    <w:semiHidden/>
    <w:unhideWhenUsed/>
    <w:qFormat/>
    <w:rsid w:val="00BB0485"/>
    <w:rPr>
      <w:b/>
      <w:bCs/>
      <w:color w:val="943634" w:themeColor="accent2" w:themeShade="BF"/>
      <w:sz w:val="18"/>
      <w:szCs w:val="18"/>
    </w:rPr>
  </w:style>
  <w:style w:type="character" w:styleId="af0">
    <w:name w:val="Strong"/>
    <w:uiPriority w:val="22"/>
    <w:qFormat/>
    <w:rsid w:val="00BB0485"/>
    <w:rPr>
      <w:b/>
      <w:bCs/>
      <w:spacing w:val="0"/>
    </w:rPr>
  </w:style>
  <w:style w:type="character" w:styleId="af1">
    <w:name w:val="Emphasis"/>
    <w:uiPriority w:val="20"/>
    <w:qFormat/>
    <w:rsid w:val="00BB0485"/>
    <w:rPr>
      <w:rFonts w:eastAsiaTheme="majorEastAsia" w:cstheme="majorBidi"/>
      <w:b/>
      <w:bCs/>
      <w:color w:val="943634" w:themeColor="accent2" w:themeShade="BF"/>
      <w:bdr w:val="single" w:sz="18" w:space="0" w:color="EEECE1" w:themeColor="background2"/>
      <w:shd w:val="clear" w:color="auto" w:fill="EEECE1" w:themeFill="background2"/>
    </w:rPr>
  </w:style>
  <w:style w:type="paragraph" w:styleId="af2">
    <w:name w:val="No Spacing"/>
    <w:basedOn w:val="a0"/>
    <w:uiPriority w:val="1"/>
    <w:qFormat/>
    <w:rsid w:val="00BB0485"/>
    <w:pPr>
      <w:spacing w:after="0" w:line="240" w:lineRule="auto"/>
    </w:pPr>
  </w:style>
  <w:style w:type="paragraph" w:styleId="a">
    <w:name w:val="List Paragraph"/>
    <w:basedOn w:val="a0"/>
    <w:uiPriority w:val="34"/>
    <w:qFormat/>
    <w:rsid w:val="00BB0485"/>
    <w:pPr>
      <w:numPr>
        <w:numId w:val="1"/>
      </w:numPr>
      <w:contextualSpacing/>
    </w:pPr>
    <w:rPr>
      <w:sz w:val="22"/>
    </w:rPr>
  </w:style>
  <w:style w:type="paragraph" w:styleId="21">
    <w:name w:val="Quote"/>
    <w:basedOn w:val="a0"/>
    <w:next w:val="a0"/>
    <w:link w:val="22"/>
    <w:uiPriority w:val="29"/>
    <w:qFormat/>
    <w:rsid w:val="00BB0485"/>
    <w:rPr>
      <w:b/>
      <w:i/>
      <w:color w:val="C0504D" w:themeColor="accent2"/>
      <w:sz w:val="24"/>
    </w:rPr>
  </w:style>
  <w:style w:type="character" w:customStyle="1" w:styleId="22">
    <w:name w:val="Цитата 2 Знак"/>
    <w:basedOn w:val="a1"/>
    <w:link w:val="21"/>
    <w:uiPriority w:val="29"/>
    <w:rsid w:val="00BB0485"/>
    <w:rPr>
      <w:b/>
      <w:i/>
      <w:iCs/>
      <w:color w:val="C0504D" w:themeColor="accent2"/>
      <w:sz w:val="24"/>
      <w:szCs w:val="21"/>
    </w:rPr>
  </w:style>
  <w:style w:type="paragraph" w:styleId="af3">
    <w:name w:val="Intense Quote"/>
    <w:basedOn w:val="a0"/>
    <w:next w:val="a0"/>
    <w:link w:val="af4"/>
    <w:uiPriority w:val="30"/>
    <w:qFormat/>
    <w:rsid w:val="00BB0485"/>
    <w:pPr>
      <w:pBdr>
        <w:top w:val="dotted" w:sz="8" w:space="10" w:color="C0504D" w:themeColor="accent2"/>
        <w:bottom w:val="dotted" w:sz="8" w:space="10" w:color="C0504D" w:themeColor="accent2"/>
      </w:pBdr>
      <w:spacing w:line="300" w:lineRule="auto"/>
      <w:ind w:left="2160" w:right="2160"/>
      <w:jc w:val="center"/>
    </w:pPr>
    <w:rPr>
      <w:rFonts w:asciiTheme="majorHAnsi" w:eastAsiaTheme="majorEastAsia" w:hAnsiTheme="majorHAnsi" w:cstheme="majorBidi"/>
      <w:b/>
      <w:bCs/>
      <w:i/>
      <w:color w:val="C0504D" w:themeColor="accent2"/>
      <w:sz w:val="20"/>
      <w:szCs w:val="20"/>
    </w:rPr>
  </w:style>
  <w:style w:type="character" w:customStyle="1" w:styleId="af4">
    <w:name w:val="Выделенная цитата Знак"/>
    <w:basedOn w:val="a1"/>
    <w:link w:val="af3"/>
    <w:uiPriority w:val="30"/>
    <w:rsid w:val="00BB0485"/>
    <w:rPr>
      <w:rFonts w:asciiTheme="majorHAnsi" w:eastAsiaTheme="majorEastAsia" w:hAnsiTheme="majorHAnsi" w:cstheme="majorBidi"/>
      <w:b/>
      <w:bCs/>
      <w:i/>
      <w:iCs/>
      <w:color w:val="C0504D" w:themeColor="accent2"/>
      <w:sz w:val="20"/>
      <w:szCs w:val="20"/>
    </w:rPr>
  </w:style>
  <w:style w:type="character" w:styleId="af5">
    <w:name w:val="Subtle Emphasis"/>
    <w:uiPriority w:val="19"/>
    <w:qFormat/>
    <w:rsid w:val="00BB0485"/>
    <w:rPr>
      <w:rFonts w:asciiTheme="majorHAnsi" w:eastAsiaTheme="majorEastAsia" w:hAnsiTheme="majorHAnsi" w:cstheme="majorBidi"/>
      <w:b/>
      <w:i/>
      <w:color w:val="4F81BD" w:themeColor="accent1"/>
    </w:rPr>
  </w:style>
  <w:style w:type="character" w:styleId="af6">
    <w:name w:val="Intense Emphasis"/>
    <w:uiPriority w:val="21"/>
    <w:qFormat/>
    <w:rsid w:val="00BB0485"/>
    <w:rPr>
      <w:rFonts w:asciiTheme="majorHAnsi" w:eastAsiaTheme="majorEastAsia" w:hAnsiTheme="majorHAnsi" w:cstheme="majorBidi"/>
      <w:b/>
      <w:bCs/>
      <w:i/>
      <w:iCs/>
      <w:dstrike w:val="0"/>
      <w:color w:val="FFFFFF" w:themeColor="background1"/>
      <w:bdr w:val="single" w:sz="18" w:space="0" w:color="C0504D" w:themeColor="accent2"/>
      <w:shd w:val="clear" w:color="auto" w:fill="C0504D" w:themeFill="accent2"/>
      <w:vertAlign w:val="baseline"/>
    </w:rPr>
  </w:style>
  <w:style w:type="character" w:styleId="af7">
    <w:name w:val="Subtle Reference"/>
    <w:uiPriority w:val="31"/>
    <w:qFormat/>
    <w:rsid w:val="00BB0485"/>
    <w:rPr>
      <w:i/>
      <w:iCs/>
      <w:smallCaps/>
      <w:color w:val="C0504D" w:themeColor="accent2"/>
      <w:u w:color="C0504D" w:themeColor="accent2"/>
    </w:rPr>
  </w:style>
  <w:style w:type="character" w:styleId="af8">
    <w:name w:val="Intense Reference"/>
    <w:uiPriority w:val="32"/>
    <w:qFormat/>
    <w:rsid w:val="00BB0485"/>
    <w:rPr>
      <w:b/>
      <w:bCs/>
      <w:i/>
      <w:iCs/>
      <w:smallCaps/>
      <w:color w:val="C0504D" w:themeColor="accent2"/>
      <w:u w:color="C0504D" w:themeColor="accent2"/>
    </w:rPr>
  </w:style>
  <w:style w:type="character" w:styleId="af9">
    <w:name w:val="Book Title"/>
    <w:uiPriority w:val="33"/>
    <w:qFormat/>
    <w:rsid w:val="00BB0485"/>
    <w:rPr>
      <w:rFonts w:asciiTheme="majorHAnsi" w:eastAsiaTheme="majorEastAsia" w:hAnsiTheme="majorHAnsi" w:cstheme="majorBidi"/>
      <w:b/>
      <w:bCs/>
      <w:smallCaps/>
      <w:color w:val="C0504D" w:themeColor="accent2"/>
      <w:u w:val="single"/>
    </w:rPr>
  </w:style>
  <w:style w:type="paragraph" w:styleId="afa">
    <w:name w:val="TOC Heading"/>
    <w:basedOn w:val="1"/>
    <w:next w:val="a0"/>
    <w:uiPriority w:val="39"/>
    <w:semiHidden/>
    <w:unhideWhenUsed/>
    <w:qFormat/>
    <w:rsid w:val="00BB0485"/>
    <w:pPr>
      <w:outlineLvl w:val="9"/>
    </w:pPr>
  </w:style>
  <w:style w:type="table" w:styleId="afb">
    <w:name w:val="Table Grid"/>
    <w:basedOn w:val="a2"/>
    <w:uiPriority w:val="59"/>
    <w:rsid w:val="000E07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Hyperlink"/>
    <w:basedOn w:val="a1"/>
    <w:uiPriority w:val="99"/>
    <w:unhideWhenUsed/>
    <w:rsid w:val="00E34B99"/>
    <w:rPr>
      <w:color w:val="0000FF" w:themeColor="hyperlink"/>
      <w:u w:val="single"/>
    </w:rPr>
  </w:style>
  <w:style w:type="table" w:styleId="-6">
    <w:name w:val="Light List Accent 6"/>
    <w:basedOn w:val="a2"/>
    <w:uiPriority w:val="61"/>
    <w:rsid w:val="005636E7"/>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en-US" w:bidi="ar-SA"/>
      </w:rPr>
    </w:rPrDefault>
    <w:pPrDefault>
      <w:pPr>
        <w:spacing w:after="200"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B0485"/>
    <w:rPr>
      <w:iCs/>
      <w:sz w:val="21"/>
      <w:szCs w:val="21"/>
    </w:rPr>
  </w:style>
  <w:style w:type="paragraph" w:styleId="1">
    <w:name w:val="heading 1"/>
    <w:basedOn w:val="a0"/>
    <w:next w:val="a0"/>
    <w:link w:val="10"/>
    <w:uiPriority w:val="9"/>
    <w:qFormat/>
    <w:rsid w:val="00BB0485"/>
    <w:pPr>
      <w:pBdr>
        <w:top w:val="single" w:sz="12" w:space="1" w:color="C0504D" w:themeColor="accent2"/>
        <w:left w:val="single" w:sz="12" w:space="4" w:color="C0504D" w:themeColor="accent2"/>
        <w:bottom w:val="single" w:sz="12" w:space="1" w:color="C0504D" w:themeColor="accent2"/>
        <w:right w:val="single" w:sz="12" w:space="4" w:color="C0504D" w:themeColor="accent2"/>
      </w:pBdr>
      <w:shd w:val="clear" w:color="auto" w:fill="4F81BD" w:themeFill="accent1"/>
      <w:spacing w:line="240" w:lineRule="auto"/>
      <w:outlineLvl w:val="0"/>
    </w:pPr>
    <w:rPr>
      <w:rFonts w:asciiTheme="majorHAnsi" w:hAnsiTheme="majorHAnsi"/>
      <w:color w:val="FFFFFF"/>
      <w:sz w:val="28"/>
      <w:szCs w:val="38"/>
    </w:rPr>
  </w:style>
  <w:style w:type="paragraph" w:styleId="2">
    <w:name w:val="heading 2"/>
    <w:basedOn w:val="a0"/>
    <w:next w:val="a0"/>
    <w:link w:val="20"/>
    <w:uiPriority w:val="9"/>
    <w:unhideWhenUsed/>
    <w:qFormat/>
    <w:rsid w:val="00BB0485"/>
    <w:pPr>
      <w:spacing w:before="200" w:after="60" w:line="240" w:lineRule="auto"/>
      <w:contextualSpacing/>
      <w:outlineLvl w:val="1"/>
    </w:pPr>
    <w:rPr>
      <w:rFonts w:asciiTheme="majorHAnsi" w:eastAsiaTheme="majorEastAsia" w:hAnsiTheme="majorHAnsi" w:cstheme="majorBidi"/>
      <w:b/>
      <w:bCs/>
      <w:outline/>
      <w:color w:val="4F81BD" w:themeColor="accent1"/>
      <w:sz w:val="34"/>
      <w:szCs w:val="34"/>
      <w14:textOutline w14:w="9525" w14:cap="flat" w14:cmpd="sng" w14:algn="ctr">
        <w14:solidFill>
          <w14:schemeClr w14:val="accent1"/>
        </w14:solidFill>
        <w14:prstDash w14:val="solid"/>
        <w14:round/>
      </w14:textOutline>
      <w14:textFill>
        <w14:noFill/>
      </w14:textFill>
    </w:rPr>
  </w:style>
  <w:style w:type="paragraph" w:styleId="3">
    <w:name w:val="heading 3"/>
    <w:basedOn w:val="a0"/>
    <w:next w:val="a0"/>
    <w:link w:val="30"/>
    <w:uiPriority w:val="9"/>
    <w:unhideWhenUsed/>
    <w:qFormat/>
    <w:rsid w:val="00BB0485"/>
    <w:pPr>
      <w:spacing w:before="200" w:after="100" w:line="240" w:lineRule="auto"/>
      <w:contextualSpacing/>
      <w:outlineLvl w:val="2"/>
    </w:pPr>
    <w:rPr>
      <w:rFonts w:asciiTheme="majorHAnsi" w:eastAsiaTheme="majorEastAsia" w:hAnsiTheme="majorHAnsi" w:cstheme="majorBidi"/>
      <w:b/>
      <w:bCs/>
      <w:smallCaps/>
      <w:color w:val="943634" w:themeColor="accent2" w:themeShade="BF"/>
      <w:spacing w:val="24"/>
      <w:sz w:val="28"/>
      <w:szCs w:val="22"/>
    </w:rPr>
  </w:style>
  <w:style w:type="paragraph" w:styleId="4">
    <w:name w:val="heading 4"/>
    <w:basedOn w:val="a0"/>
    <w:next w:val="a0"/>
    <w:link w:val="40"/>
    <w:uiPriority w:val="9"/>
    <w:semiHidden/>
    <w:unhideWhenUsed/>
    <w:qFormat/>
    <w:rsid w:val="00BB0485"/>
    <w:pPr>
      <w:spacing w:before="200" w:after="100" w:line="240" w:lineRule="auto"/>
      <w:contextualSpacing/>
      <w:outlineLvl w:val="3"/>
    </w:pPr>
    <w:rPr>
      <w:rFonts w:asciiTheme="majorHAnsi" w:eastAsiaTheme="majorEastAsia" w:hAnsiTheme="majorHAnsi" w:cstheme="majorBidi"/>
      <w:b/>
      <w:bCs/>
      <w:color w:val="365F91" w:themeColor="accent1" w:themeShade="BF"/>
      <w:sz w:val="24"/>
      <w:szCs w:val="22"/>
    </w:rPr>
  </w:style>
  <w:style w:type="paragraph" w:styleId="5">
    <w:name w:val="heading 5"/>
    <w:basedOn w:val="a0"/>
    <w:next w:val="a0"/>
    <w:link w:val="50"/>
    <w:uiPriority w:val="9"/>
    <w:semiHidden/>
    <w:unhideWhenUsed/>
    <w:qFormat/>
    <w:rsid w:val="00BB0485"/>
    <w:pPr>
      <w:spacing w:before="200" w:after="100" w:line="240" w:lineRule="auto"/>
      <w:contextualSpacing/>
      <w:outlineLvl w:val="4"/>
    </w:pPr>
    <w:rPr>
      <w:rFonts w:asciiTheme="majorHAnsi" w:eastAsiaTheme="majorEastAsia" w:hAnsiTheme="majorHAnsi" w:cstheme="majorBidi"/>
      <w:bCs/>
      <w:caps/>
      <w:color w:val="943634" w:themeColor="accent2" w:themeShade="BF"/>
      <w:sz w:val="22"/>
      <w:szCs w:val="22"/>
    </w:rPr>
  </w:style>
  <w:style w:type="paragraph" w:styleId="6">
    <w:name w:val="heading 6"/>
    <w:basedOn w:val="a0"/>
    <w:next w:val="a0"/>
    <w:link w:val="60"/>
    <w:uiPriority w:val="9"/>
    <w:semiHidden/>
    <w:unhideWhenUsed/>
    <w:qFormat/>
    <w:rsid w:val="00BB0485"/>
    <w:pPr>
      <w:spacing w:before="200" w:after="100" w:line="240" w:lineRule="auto"/>
      <w:contextualSpacing/>
      <w:outlineLvl w:val="5"/>
    </w:pPr>
    <w:rPr>
      <w:rFonts w:asciiTheme="majorHAnsi" w:eastAsiaTheme="majorEastAsia" w:hAnsiTheme="majorHAnsi" w:cstheme="majorBidi"/>
      <w:color w:val="365F91" w:themeColor="accent1" w:themeShade="BF"/>
      <w:sz w:val="22"/>
      <w:szCs w:val="22"/>
    </w:rPr>
  </w:style>
  <w:style w:type="paragraph" w:styleId="7">
    <w:name w:val="heading 7"/>
    <w:basedOn w:val="a0"/>
    <w:next w:val="a0"/>
    <w:link w:val="70"/>
    <w:uiPriority w:val="9"/>
    <w:semiHidden/>
    <w:unhideWhenUsed/>
    <w:qFormat/>
    <w:rsid w:val="00BB0485"/>
    <w:pPr>
      <w:spacing w:before="200" w:after="100" w:line="240" w:lineRule="auto"/>
      <w:contextualSpacing/>
      <w:outlineLvl w:val="6"/>
    </w:pPr>
    <w:rPr>
      <w:rFonts w:asciiTheme="majorHAnsi" w:eastAsiaTheme="majorEastAsia" w:hAnsiTheme="majorHAnsi" w:cstheme="majorBidi"/>
      <w:color w:val="943634" w:themeColor="accent2" w:themeShade="BF"/>
      <w:sz w:val="22"/>
      <w:szCs w:val="22"/>
    </w:rPr>
  </w:style>
  <w:style w:type="paragraph" w:styleId="8">
    <w:name w:val="heading 8"/>
    <w:basedOn w:val="a0"/>
    <w:next w:val="a0"/>
    <w:link w:val="80"/>
    <w:uiPriority w:val="9"/>
    <w:semiHidden/>
    <w:unhideWhenUsed/>
    <w:qFormat/>
    <w:rsid w:val="00BB0485"/>
    <w:pPr>
      <w:spacing w:before="200" w:after="100" w:line="240" w:lineRule="auto"/>
      <w:contextualSpacing/>
      <w:outlineLvl w:val="7"/>
    </w:pPr>
    <w:rPr>
      <w:rFonts w:asciiTheme="majorHAnsi" w:eastAsiaTheme="majorEastAsia" w:hAnsiTheme="majorHAnsi" w:cstheme="majorBidi"/>
      <w:color w:val="4F81BD" w:themeColor="accent1"/>
      <w:sz w:val="22"/>
      <w:szCs w:val="22"/>
    </w:rPr>
  </w:style>
  <w:style w:type="paragraph" w:styleId="9">
    <w:name w:val="heading 9"/>
    <w:basedOn w:val="a0"/>
    <w:next w:val="a0"/>
    <w:link w:val="90"/>
    <w:uiPriority w:val="9"/>
    <w:semiHidden/>
    <w:unhideWhenUsed/>
    <w:qFormat/>
    <w:rsid w:val="00BB0485"/>
    <w:pPr>
      <w:spacing w:before="200" w:after="100" w:line="240" w:lineRule="auto"/>
      <w:contextualSpacing/>
      <w:outlineLvl w:val="8"/>
    </w:pPr>
    <w:rPr>
      <w:rFonts w:asciiTheme="majorHAnsi" w:eastAsiaTheme="majorEastAsia" w:hAnsiTheme="majorHAnsi" w:cstheme="majorBidi"/>
      <w:smallCaps/>
      <w:color w:val="C0504D" w:themeColor="accent2"/>
      <w:sz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Web)"/>
    <w:basedOn w:val="a0"/>
    <w:uiPriority w:val="99"/>
    <w:semiHidden/>
    <w:unhideWhenUsed/>
    <w:rsid w:val="00BB0485"/>
    <w:pPr>
      <w:spacing w:before="100" w:beforeAutospacing="1" w:after="100" w:afterAutospacing="1" w:line="240" w:lineRule="auto"/>
    </w:pPr>
    <w:rPr>
      <w:rFonts w:ascii="Times New Roman" w:eastAsia="Times New Roman" w:hAnsi="Times New Roman"/>
      <w:sz w:val="24"/>
      <w:szCs w:val="24"/>
      <w:lang w:eastAsia="ru-RU"/>
    </w:rPr>
  </w:style>
  <w:style w:type="paragraph" w:styleId="a5">
    <w:name w:val="header"/>
    <w:basedOn w:val="a0"/>
    <w:link w:val="a6"/>
    <w:uiPriority w:val="99"/>
    <w:unhideWhenUsed/>
    <w:rsid w:val="00BB0485"/>
    <w:pPr>
      <w:tabs>
        <w:tab w:val="center" w:pos="4677"/>
        <w:tab w:val="right" w:pos="9355"/>
      </w:tabs>
      <w:spacing w:after="0" w:line="240" w:lineRule="auto"/>
    </w:pPr>
  </w:style>
  <w:style w:type="character" w:customStyle="1" w:styleId="a6">
    <w:name w:val="Верхний колонтитул Знак"/>
    <w:basedOn w:val="a1"/>
    <w:link w:val="a5"/>
    <w:uiPriority w:val="99"/>
    <w:rsid w:val="00BB0485"/>
    <w:rPr>
      <w:rFonts w:ascii="Calibri" w:eastAsia="Calibri" w:hAnsi="Calibri" w:cs="Times New Roman"/>
    </w:rPr>
  </w:style>
  <w:style w:type="paragraph" w:styleId="a7">
    <w:name w:val="footer"/>
    <w:basedOn w:val="a0"/>
    <w:link w:val="a8"/>
    <w:uiPriority w:val="99"/>
    <w:unhideWhenUsed/>
    <w:rsid w:val="00BB0485"/>
    <w:pPr>
      <w:tabs>
        <w:tab w:val="center" w:pos="4677"/>
        <w:tab w:val="right" w:pos="9355"/>
      </w:tabs>
      <w:spacing w:after="0" w:line="240" w:lineRule="auto"/>
    </w:pPr>
  </w:style>
  <w:style w:type="character" w:customStyle="1" w:styleId="a8">
    <w:name w:val="Нижний колонтитул Знак"/>
    <w:basedOn w:val="a1"/>
    <w:link w:val="a7"/>
    <w:uiPriority w:val="99"/>
    <w:rsid w:val="00BB0485"/>
    <w:rPr>
      <w:rFonts w:ascii="Calibri" w:eastAsia="Calibri" w:hAnsi="Calibri" w:cs="Times New Roman"/>
    </w:rPr>
  </w:style>
  <w:style w:type="paragraph" w:styleId="a9">
    <w:name w:val="Title"/>
    <w:basedOn w:val="a0"/>
    <w:next w:val="a0"/>
    <w:link w:val="aa"/>
    <w:uiPriority w:val="10"/>
    <w:qFormat/>
    <w:rsid w:val="00BB0485"/>
    <w:pPr>
      <w:shd w:val="clear" w:color="auto" w:fill="FFFFFF" w:themeFill="background1"/>
      <w:spacing w:after="120" w:line="240" w:lineRule="auto"/>
    </w:pPr>
    <w:rPr>
      <w:rFonts w:asciiTheme="majorHAnsi" w:eastAsiaTheme="majorEastAsia" w:hAnsiTheme="majorHAnsi" w:cstheme="majorBidi"/>
      <w:b/>
      <w:color w:val="FFFFFF" w:themeColor="background1"/>
      <w:spacing w:val="10"/>
      <w:sz w:val="72"/>
      <w:szCs w:val="64"/>
    </w:rPr>
  </w:style>
  <w:style w:type="character" w:customStyle="1" w:styleId="aa">
    <w:name w:val="Название Знак"/>
    <w:basedOn w:val="a1"/>
    <w:link w:val="a9"/>
    <w:uiPriority w:val="10"/>
    <w:rsid w:val="00BB0485"/>
    <w:rPr>
      <w:rFonts w:asciiTheme="majorHAnsi" w:eastAsiaTheme="majorEastAsia" w:hAnsiTheme="majorHAnsi" w:cstheme="majorBidi"/>
      <w:b/>
      <w:iCs/>
      <w:color w:val="FFFFFF" w:themeColor="background1"/>
      <w:spacing w:val="10"/>
      <w:sz w:val="72"/>
      <w:szCs w:val="64"/>
      <w:shd w:val="clear" w:color="auto" w:fill="FFFFFF" w:themeFill="background1"/>
    </w:rPr>
  </w:style>
  <w:style w:type="paragraph" w:styleId="ab">
    <w:name w:val="Subtitle"/>
    <w:basedOn w:val="a0"/>
    <w:next w:val="a0"/>
    <w:link w:val="ac"/>
    <w:uiPriority w:val="11"/>
    <w:qFormat/>
    <w:rsid w:val="00BB0485"/>
    <w:pPr>
      <w:spacing w:before="200" w:after="360" w:line="240" w:lineRule="auto"/>
    </w:pPr>
    <w:rPr>
      <w:rFonts w:asciiTheme="majorHAnsi" w:eastAsiaTheme="majorEastAsia" w:hAnsiTheme="majorHAnsi" w:cstheme="majorBidi"/>
      <w:color w:val="1F497D" w:themeColor="text2"/>
      <w:spacing w:val="20"/>
      <w:sz w:val="24"/>
      <w:szCs w:val="24"/>
    </w:rPr>
  </w:style>
  <w:style w:type="character" w:customStyle="1" w:styleId="ac">
    <w:name w:val="Подзаголовок Знак"/>
    <w:basedOn w:val="a1"/>
    <w:link w:val="ab"/>
    <w:uiPriority w:val="11"/>
    <w:rsid w:val="00BB0485"/>
    <w:rPr>
      <w:rFonts w:asciiTheme="majorHAnsi" w:eastAsiaTheme="majorEastAsia" w:hAnsiTheme="majorHAnsi" w:cstheme="majorBidi"/>
      <w:iCs/>
      <w:color w:val="1F497D" w:themeColor="text2"/>
      <w:spacing w:val="20"/>
      <w:sz w:val="24"/>
      <w:szCs w:val="24"/>
    </w:rPr>
  </w:style>
  <w:style w:type="paragraph" w:styleId="ad">
    <w:name w:val="Balloon Text"/>
    <w:basedOn w:val="a0"/>
    <w:link w:val="ae"/>
    <w:uiPriority w:val="99"/>
    <w:semiHidden/>
    <w:unhideWhenUsed/>
    <w:rsid w:val="00BB0485"/>
    <w:pPr>
      <w:spacing w:after="0" w:line="240" w:lineRule="auto"/>
    </w:pPr>
    <w:rPr>
      <w:rFonts w:ascii="Tahoma" w:hAnsi="Tahoma" w:cs="Tahoma"/>
      <w:sz w:val="16"/>
      <w:szCs w:val="16"/>
    </w:rPr>
  </w:style>
  <w:style w:type="character" w:customStyle="1" w:styleId="ae">
    <w:name w:val="Текст выноски Знак"/>
    <w:basedOn w:val="a1"/>
    <w:link w:val="ad"/>
    <w:uiPriority w:val="99"/>
    <w:semiHidden/>
    <w:rsid w:val="00BB0485"/>
    <w:rPr>
      <w:rFonts w:ascii="Tahoma" w:eastAsia="Calibri" w:hAnsi="Tahoma" w:cs="Tahoma"/>
      <w:sz w:val="16"/>
      <w:szCs w:val="16"/>
    </w:rPr>
  </w:style>
  <w:style w:type="character" w:customStyle="1" w:styleId="10">
    <w:name w:val="Заголовок 1 Знак"/>
    <w:basedOn w:val="a1"/>
    <w:link w:val="1"/>
    <w:uiPriority w:val="9"/>
    <w:rsid w:val="00BB0485"/>
    <w:rPr>
      <w:rFonts w:asciiTheme="majorHAnsi" w:hAnsiTheme="majorHAnsi"/>
      <w:iCs/>
      <w:color w:val="FFFFFF"/>
      <w:sz w:val="28"/>
      <w:szCs w:val="38"/>
      <w:shd w:val="clear" w:color="auto" w:fill="4F81BD" w:themeFill="accent1"/>
    </w:rPr>
  </w:style>
  <w:style w:type="character" w:customStyle="1" w:styleId="20">
    <w:name w:val="Заголовок 2 Знак"/>
    <w:basedOn w:val="a1"/>
    <w:link w:val="2"/>
    <w:uiPriority w:val="9"/>
    <w:rsid w:val="00BB0485"/>
    <w:rPr>
      <w:rFonts w:asciiTheme="majorHAnsi" w:eastAsiaTheme="majorEastAsia" w:hAnsiTheme="majorHAnsi" w:cstheme="majorBidi"/>
      <w:b/>
      <w:bCs/>
      <w:iCs/>
      <w:outline/>
      <w:color w:val="4F81BD" w:themeColor="accent1"/>
      <w:sz w:val="34"/>
      <w:szCs w:val="34"/>
      <w14:textOutline w14:w="9525" w14:cap="flat" w14:cmpd="sng" w14:algn="ctr">
        <w14:solidFill>
          <w14:schemeClr w14:val="accent1"/>
        </w14:solidFill>
        <w14:prstDash w14:val="solid"/>
        <w14:round/>
      </w14:textOutline>
      <w14:textFill>
        <w14:noFill/>
      </w14:textFill>
    </w:rPr>
  </w:style>
  <w:style w:type="character" w:customStyle="1" w:styleId="30">
    <w:name w:val="Заголовок 3 Знак"/>
    <w:basedOn w:val="a1"/>
    <w:link w:val="3"/>
    <w:uiPriority w:val="9"/>
    <w:rsid w:val="00BB0485"/>
    <w:rPr>
      <w:rFonts w:asciiTheme="majorHAnsi" w:eastAsiaTheme="majorEastAsia" w:hAnsiTheme="majorHAnsi" w:cstheme="majorBidi"/>
      <w:b/>
      <w:bCs/>
      <w:iCs/>
      <w:smallCaps/>
      <w:color w:val="943634" w:themeColor="accent2" w:themeShade="BF"/>
      <w:spacing w:val="24"/>
      <w:sz w:val="28"/>
    </w:rPr>
  </w:style>
  <w:style w:type="character" w:customStyle="1" w:styleId="40">
    <w:name w:val="Заголовок 4 Знак"/>
    <w:basedOn w:val="a1"/>
    <w:link w:val="4"/>
    <w:uiPriority w:val="9"/>
    <w:semiHidden/>
    <w:rsid w:val="00BB0485"/>
    <w:rPr>
      <w:rFonts w:asciiTheme="majorHAnsi" w:eastAsiaTheme="majorEastAsia" w:hAnsiTheme="majorHAnsi" w:cstheme="majorBidi"/>
      <w:b/>
      <w:bCs/>
      <w:iCs/>
      <w:color w:val="365F91" w:themeColor="accent1" w:themeShade="BF"/>
      <w:sz w:val="24"/>
    </w:rPr>
  </w:style>
  <w:style w:type="character" w:customStyle="1" w:styleId="50">
    <w:name w:val="Заголовок 5 Знак"/>
    <w:basedOn w:val="a1"/>
    <w:link w:val="5"/>
    <w:uiPriority w:val="9"/>
    <w:semiHidden/>
    <w:rsid w:val="00BB0485"/>
    <w:rPr>
      <w:rFonts w:asciiTheme="majorHAnsi" w:eastAsiaTheme="majorEastAsia" w:hAnsiTheme="majorHAnsi" w:cstheme="majorBidi"/>
      <w:bCs/>
      <w:iCs/>
      <w:caps/>
      <w:color w:val="943634" w:themeColor="accent2" w:themeShade="BF"/>
    </w:rPr>
  </w:style>
  <w:style w:type="character" w:customStyle="1" w:styleId="60">
    <w:name w:val="Заголовок 6 Знак"/>
    <w:basedOn w:val="a1"/>
    <w:link w:val="6"/>
    <w:uiPriority w:val="9"/>
    <w:semiHidden/>
    <w:rsid w:val="00BB0485"/>
    <w:rPr>
      <w:rFonts w:asciiTheme="majorHAnsi" w:eastAsiaTheme="majorEastAsia" w:hAnsiTheme="majorHAnsi" w:cstheme="majorBidi"/>
      <w:iCs/>
      <w:color w:val="365F91" w:themeColor="accent1" w:themeShade="BF"/>
    </w:rPr>
  </w:style>
  <w:style w:type="character" w:customStyle="1" w:styleId="70">
    <w:name w:val="Заголовок 7 Знак"/>
    <w:basedOn w:val="a1"/>
    <w:link w:val="7"/>
    <w:uiPriority w:val="9"/>
    <w:semiHidden/>
    <w:rsid w:val="00BB0485"/>
    <w:rPr>
      <w:rFonts w:asciiTheme="majorHAnsi" w:eastAsiaTheme="majorEastAsia" w:hAnsiTheme="majorHAnsi" w:cstheme="majorBidi"/>
      <w:iCs/>
      <w:color w:val="943634" w:themeColor="accent2" w:themeShade="BF"/>
    </w:rPr>
  </w:style>
  <w:style w:type="character" w:customStyle="1" w:styleId="80">
    <w:name w:val="Заголовок 8 Знак"/>
    <w:basedOn w:val="a1"/>
    <w:link w:val="8"/>
    <w:uiPriority w:val="9"/>
    <w:semiHidden/>
    <w:rsid w:val="00BB0485"/>
    <w:rPr>
      <w:rFonts w:asciiTheme="majorHAnsi" w:eastAsiaTheme="majorEastAsia" w:hAnsiTheme="majorHAnsi" w:cstheme="majorBidi"/>
      <w:iCs/>
      <w:color w:val="4F81BD" w:themeColor="accent1"/>
    </w:rPr>
  </w:style>
  <w:style w:type="character" w:customStyle="1" w:styleId="90">
    <w:name w:val="Заголовок 9 Знак"/>
    <w:basedOn w:val="a1"/>
    <w:link w:val="9"/>
    <w:uiPriority w:val="9"/>
    <w:semiHidden/>
    <w:rsid w:val="00BB0485"/>
    <w:rPr>
      <w:rFonts w:asciiTheme="majorHAnsi" w:eastAsiaTheme="majorEastAsia" w:hAnsiTheme="majorHAnsi" w:cstheme="majorBidi"/>
      <w:iCs/>
      <w:smallCaps/>
      <w:color w:val="C0504D" w:themeColor="accent2"/>
      <w:sz w:val="20"/>
      <w:szCs w:val="21"/>
    </w:rPr>
  </w:style>
  <w:style w:type="paragraph" w:styleId="af">
    <w:name w:val="caption"/>
    <w:basedOn w:val="a0"/>
    <w:next w:val="a0"/>
    <w:uiPriority w:val="35"/>
    <w:semiHidden/>
    <w:unhideWhenUsed/>
    <w:qFormat/>
    <w:rsid w:val="00BB0485"/>
    <w:rPr>
      <w:b/>
      <w:bCs/>
      <w:color w:val="943634" w:themeColor="accent2" w:themeShade="BF"/>
      <w:sz w:val="18"/>
      <w:szCs w:val="18"/>
    </w:rPr>
  </w:style>
  <w:style w:type="character" w:styleId="af0">
    <w:name w:val="Strong"/>
    <w:uiPriority w:val="22"/>
    <w:qFormat/>
    <w:rsid w:val="00BB0485"/>
    <w:rPr>
      <w:b/>
      <w:bCs/>
      <w:spacing w:val="0"/>
    </w:rPr>
  </w:style>
  <w:style w:type="character" w:styleId="af1">
    <w:name w:val="Emphasis"/>
    <w:uiPriority w:val="20"/>
    <w:qFormat/>
    <w:rsid w:val="00BB0485"/>
    <w:rPr>
      <w:rFonts w:eastAsiaTheme="majorEastAsia" w:cstheme="majorBidi"/>
      <w:b/>
      <w:bCs/>
      <w:color w:val="943634" w:themeColor="accent2" w:themeShade="BF"/>
      <w:bdr w:val="single" w:sz="18" w:space="0" w:color="EEECE1" w:themeColor="background2"/>
      <w:shd w:val="clear" w:color="auto" w:fill="EEECE1" w:themeFill="background2"/>
    </w:rPr>
  </w:style>
  <w:style w:type="paragraph" w:styleId="af2">
    <w:name w:val="No Spacing"/>
    <w:basedOn w:val="a0"/>
    <w:uiPriority w:val="1"/>
    <w:qFormat/>
    <w:rsid w:val="00BB0485"/>
    <w:pPr>
      <w:spacing w:after="0" w:line="240" w:lineRule="auto"/>
    </w:pPr>
  </w:style>
  <w:style w:type="paragraph" w:styleId="a">
    <w:name w:val="List Paragraph"/>
    <w:basedOn w:val="a0"/>
    <w:uiPriority w:val="34"/>
    <w:qFormat/>
    <w:rsid w:val="00BB0485"/>
    <w:pPr>
      <w:numPr>
        <w:numId w:val="1"/>
      </w:numPr>
      <w:contextualSpacing/>
    </w:pPr>
    <w:rPr>
      <w:sz w:val="22"/>
    </w:rPr>
  </w:style>
  <w:style w:type="paragraph" w:styleId="21">
    <w:name w:val="Quote"/>
    <w:basedOn w:val="a0"/>
    <w:next w:val="a0"/>
    <w:link w:val="22"/>
    <w:uiPriority w:val="29"/>
    <w:qFormat/>
    <w:rsid w:val="00BB0485"/>
    <w:rPr>
      <w:b/>
      <w:i/>
      <w:color w:val="C0504D" w:themeColor="accent2"/>
      <w:sz w:val="24"/>
    </w:rPr>
  </w:style>
  <w:style w:type="character" w:customStyle="1" w:styleId="22">
    <w:name w:val="Цитата 2 Знак"/>
    <w:basedOn w:val="a1"/>
    <w:link w:val="21"/>
    <w:uiPriority w:val="29"/>
    <w:rsid w:val="00BB0485"/>
    <w:rPr>
      <w:b/>
      <w:i/>
      <w:iCs/>
      <w:color w:val="C0504D" w:themeColor="accent2"/>
      <w:sz w:val="24"/>
      <w:szCs w:val="21"/>
    </w:rPr>
  </w:style>
  <w:style w:type="paragraph" w:styleId="af3">
    <w:name w:val="Intense Quote"/>
    <w:basedOn w:val="a0"/>
    <w:next w:val="a0"/>
    <w:link w:val="af4"/>
    <w:uiPriority w:val="30"/>
    <w:qFormat/>
    <w:rsid w:val="00BB0485"/>
    <w:pPr>
      <w:pBdr>
        <w:top w:val="dotted" w:sz="8" w:space="10" w:color="C0504D" w:themeColor="accent2"/>
        <w:bottom w:val="dotted" w:sz="8" w:space="10" w:color="C0504D" w:themeColor="accent2"/>
      </w:pBdr>
      <w:spacing w:line="300" w:lineRule="auto"/>
      <w:ind w:left="2160" w:right="2160"/>
      <w:jc w:val="center"/>
    </w:pPr>
    <w:rPr>
      <w:rFonts w:asciiTheme="majorHAnsi" w:eastAsiaTheme="majorEastAsia" w:hAnsiTheme="majorHAnsi" w:cstheme="majorBidi"/>
      <w:b/>
      <w:bCs/>
      <w:i/>
      <w:color w:val="C0504D" w:themeColor="accent2"/>
      <w:sz w:val="20"/>
      <w:szCs w:val="20"/>
    </w:rPr>
  </w:style>
  <w:style w:type="character" w:customStyle="1" w:styleId="af4">
    <w:name w:val="Выделенная цитата Знак"/>
    <w:basedOn w:val="a1"/>
    <w:link w:val="af3"/>
    <w:uiPriority w:val="30"/>
    <w:rsid w:val="00BB0485"/>
    <w:rPr>
      <w:rFonts w:asciiTheme="majorHAnsi" w:eastAsiaTheme="majorEastAsia" w:hAnsiTheme="majorHAnsi" w:cstheme="majorBidi"/>
      <w:b/>
      <w:bCs/>
      <w:i/>
      <w:iCs/>
      <w:color w:val="C0504D" w:themeColor="accent2"/>
      <w:sz w:val="20"/>
      <w:szCs w:val="20"/>
    </w:rPr>
  </w:style>
  <w:style w:type="character" w:styleId="af5">
    <w:name w:val="Subtle Emphasis"/>
    <w:uiPriority w:val="19"/>
    <w:qFormat/>
    <w:rsid w:val="00BB0485"/>
    <w:rPr>
      <w:rFonts w:asciiTheme="majorHAnsi" w:eastAsiaTheme="majorEastAsia" w:hAnsiTheme="majorHAnsi" w:cstheme="majorBidi"/>
      <w:b/>
      <w:i/>
      <w:color w:val="4F81BD" w:themeColor="accent1"/>
    </w:rPr>
  </w:style>
  <w:style w:type="character" w:styleId="af6">
    <w:name w:val="Intense Emphasis"/>
    <w:uiPriority w:val="21"/>
    <w:qFormat/>
    <w:rsid w:val="00BB0485"/>
    <w:rPr>
      <w:rFonts w:asciiTheme="majorHAnsi" w:eastAsiaTheme="majorEastAsia" w:hAnsiTheme="majorHAnsi" w:cstheme="majorBidi"/>
      <w:b/>
      <w:bCs/>
      <w:i/>
      <w:iCs/>
      <w:dstrike w:val="0"/>
      <w:color w:val="FFFFFF" w:themeColor="background1"/>
      <w:bdr w:val="single" w:sz="18" w:space="0" w:color="C0504D" w:themeColor="accent2"/>
      <w:shd w:val="clear" w:color="auto" w:fill="C0504D" w:themeFill="accent2"/>
      <w:vertAlign w:val="baseline"/>
    </w:rPr>
  </w:style>
  <w:style w:type="character" w:styleId="af7">
    <w:name w:val="Subtle Reference"/>
    <w:uiPriority w:val="31"/>
    <w:qFormat/>
    <w:rsid w:val="00BB0485"/>
    <w:rPr>
      <w:i/>
      <w:iCs/>
      <w:smallCaps/>
      <w:color w:val="C0504D" w:themeColor="accent2"/>
      <w:u w:color="C0504D" w:themeColor="accent2"/>
    </w:rPr>
  </w:style>
  <w:style w:type="character" w:styleId="af8">
    <w:name w:val="Intense Reference"/>
    <w:uiPriority w:val="32"/>
    <w:qFormat/>
    <w:rsid w:val="00BB0485"/>
    <w:rPr>
      <w:b/>
      <w:bCs/>
      <w:i/>
      <w:iCs/>
      <w:smallCaps/>
      <w:color w:val="C0504D" w:themeColor="accent2"/>
      <w:u w:color="C0504D" w:themeColor="accent2"/>
    </w:rPr>
  </w:style>
  <w:style w:type="character" w:styleId="af9">
    <w:name w:val="Book Title"/>
    <w:uiPriority w:val="33"/>
    <w:qFormat/>
    <w:rsid w:val="00BB0485"/>
    <w:rPr>
      <w:rFonts w:asciiTheme="majorHAnsi" w:eastAsiaTheme="majorEastAsia" w:hAnsiTheme="majorHAnsi" w:cstheme="majorBidi"/>
      <w:b/>
      <w:bCs/>
      <w:smallCaps/>
      <w:color w:val="C0504D" w:themeColor="accent2"/>
      <w:u w:val="single"/>
    </w:rPr>
  </w:style>
  <w:style w:type="paragraph" w:styleId="afa">
    <w:name w:val="TOC Heading"/>
    <w:basedOn w:val="1"/>
    <w:next w:val="a0"/>
    <w:uiPriority w:val="39"/>
    <w:semiHidden/>
    <w:unhideWhenUsed/>
    <w:qFormat/>
    <w:rsid w:val="00BB0485"/>
    <w:pPr>
      <w:outlineLvl w:val="9"/>
    </w:pPr>
  </w:style>
  <w:style w:type="table" w:styleId="afb">
    <w:name w:val="Table Grid"/>
    <w:basedOn w:val="a2"/>
    <w:uiPriority w:val="59"/>
    <w:rsid w:val="000E07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Hyperlink"/>
    <w:basedOn w:val="a1"/>
    <w:uiPriority w:val="99"/>
    <w:unhideWhenUsed/>
    <w:rsid w:val="00E34B99"/>
    <w:rPr>
      <w:color w:val="0000FF" w:themeColor="hyperlink"/>
      <w:u w:val="single"/>
    </w:rPr>
  </w:style>
  <w:style w:type="table" w:styleId="-6">
    <w:name w:val="Light List Accent 6"/>
    <w:basedOn w:val="a2"/>
    <w:uiPriority w:val="61"/>
    <w:rsid w:val="005636E7"/>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246008">
      <w:bodyDiv w:val="1"/>
      <w:marLeft w:val="0"/>
      <w:marRight w:val="0"/>
      <w:marTop w:val="0"/>
      <w:marBottom w:val="0"/>
      <w:divBdr>
        <w:top w:val="none" w:sz="0" w:space="0" w:color="auto"/>
        <w:left w:val="none" w:sz="0" w:space="0" w:color="auto"/>
        <w:bottom w:val="none" w:sz="0" w:space="0" w:color="auto"/>
        <w:right w:val="none" w:sz="0" w:space="0" w:color="auto"/>
      </w:divBdr>
    </w:div>
    <w:div w:id="221140776">
      <w:bodyDiv w:val="1"/>
      <w:marLeft w:val="0"/>
      <w:marRight w:val="0"/>
      <w:marTop w:val="0"/>
      <w:marBottom w:val="0"/>
      <w:divBdr>
        <w:top w:val="none" w:sz="0" w:space="0" w:color="auto"/>
        <w:left w:val="none" w:sz="0" w:space="0" w:color="auto"/>
        <w:bottom w:val="none" w:sz="0" w:space="0" w:color="auto"/>
        <w:right w:val="none" w:sz="0" w:space="0" w:color="auto"/>
      </w:divBdr>
    </w:div>
    <w:div w:id="670988687">
      <w:bodyDiv w:val="1"/>
      <w:marLeft w:val="0"/>
      <w:marRight w:val="0"/>
      <w:marTop w:val="0"/>
      <w:marBottom w:val="0"/>
      <w:divBdr>
        <w:top w:val="none" w:sz="0" w:space="0" w:color="auto"/>
        <w:left w:val="none" w:sz="0" w:space="0" w:color="auto"/>
        <w:bottom w:val="none" w:sz="0" w:space="0" w:color="auto"/>
        <w:right w:val="none" w:sz="0" w:space="0" w:color="auto"/>
      </w:divBdr>
      <w:divsChild>
        <w:div w:id="1305743738">
          <w:marLeft w:val="634"/>
          <w:marRight w:val="0"/>
          <w:marTop w:val="0"/>
          <w:marBottom w:val="0"/>
          <w:divBdr>
            <w:top w:val="none" w:sz="0" w:space="0" w:color="auto"/>
            <w:left w:val="none" w:sz="0" w:space="0" w:color="auto"/>
            <w:bottom w:val="none" w:sz="0" w:space="0" w:color="auto"/>
            <w:right w:val="none" w:sz="0" w:space="0" w:color="auto"/>
          </w:divBdr>
        </w:div>
        <w:div w:id="1487163514">
          <w:marLeft w:val="634"/>
          <w:marRight w:val="0"/>
          <w:marTop w:val="0"/>
          <w:marBottom w:val="0"/>
          <w:divBdr>
            <w:top w:val="none" w:sz="0" w:space="0" w:color="auto"/>
            <w:left w:val="none" w:sz="0" w:space="0" w:color="auto"/>
            <w:bottom w:val="none" w:sz="0" w:space="0" w:color="auto"/>
            <w:right w:val="none" w:sz="0" w:space="0" w:color="auto"/>
          </w:divBdr>
        </w:div>
        <w:div w:id="569459492">
          <w:marLeft w:val="634"/>
          <w:marRight w:val="0"/>
          <w:marTop w:val="0"/>
          <w:marBottom w:val="0"/>
          <w:divBdr>
            <w:top w:val="none" w:sz="0" w:space="0" w:color="auto"/>
            <w:left w:val="none" w:sz="0" w:space="0" w:color="auto"/>
            <w:bottom w:val="none" w:sz="0" w:space="0" w:color="auto"/>
            <w:right w:val="none" w:sz="0" w:space="0" w:color="auto"/>
          </w:divBdr>
        </w:div>
      </w:divsChild>
    </w:div>
    <w:div w:id="1493984899">
      <w:bodyDiv w:val="1"/>
      <w:marLeft w:val="0"/>
      <w:marRight w:val="0"/>
      <w:marTop w:val="0"/>
      <w:marBottom w:val="0"/>
      <w:divBdr>
        <w:top w:val="none" w:sz="0" w:space="0" w:color="auto"/>
        <w:left w:val="none" w:sz="0" w:space="0" w:color="auto"/>
        <w:bottom w:val="none" w:sz="0" w:space="0" w:color="auto"/>
        <w:right w:val="none" w:sz="0" w:space="0" w:color="auto"/>
      </w:divBdr>
    </w:div>
    <w:div w:id="1707757679">
      <w:bodyDiv w:val="1"/>
      <w:marLeft w:val="0"/>
      <w:marRight w:val="0"/>
      <w:marTop w:val="0"/>
      <w:marBottom w:val="0"/>
      <w:divBdr>
        <w:top w:val="none" w:sz="0" w:space="0" w:color="auto"/>
        <w:left w:val="none" w:sz="0" w:space="0" w:color="auto"/>
        <w:bottom w:val="none" w:sz="0" w:space="0" w:color="auto"/>
        <w:right w:val="none" w:sz="0" w:space="0" w:color="auto"/>
      </w:divBdr>
    </w:div>
    <w:div w:id="1904102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yperlink" Target="http://distant-plus.ru" TargetMode="External"/><Relationship Id="rId1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shkolu.ru/user/plusnina55/blog/306011/" TargetMode="External"/><Relationship Id="rId17" Type="http://schemas.openxmlformats.org/officeDocument/2006/relationships/hyperlink" Target="http://uchimcauchitca.blogspot.ru/2012/01/21-2012.html" TargetMode="External"/><Relationship Id="rId2" Type="http://schemas.openxmlformats.org/officeDocument/2006/relationships/styles" Target="styles.xml"/><Relationship Id="rId16" Type="http://schemas.openxmlformats.org/officeDocument/2006/relationships/hyperlink" Target="http://xn----7sbanj0abzp7jza.xn--p1ai/index.php/dlya-uchenikov/gia-dlya-9-klassov/vypolnenie-zadanij-chasti-s/sochineniya-rassuzhdeniya"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microsoft.com/office/2007/relationships/hdphoto" Target="media/hdphoto2.wdp"/><Relationship Id="rId5" Type="http://schemas.openxmlformats.org/officeDocument/2006/relationships/webSettings" Target="webSettings.xml"/><Relationship Id="rId15" Type="http://schemas.openxmlformats.org/officeDocument/2006/relationships/hyperlink" Target="http://ru.wikipedia.org/wiki" TargetMode="External"/><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hyperlink" Target="http://www.gramota.ru/book/litnevskaya.php?part5.htm"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191</TotalTime>
  <Pages>11</Pages>
  <Words>3495</Words>
  <Characters>19924</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dc:creator>
  <cp:lastModifiedBy>Андрей</cp:lastModifiedBy>
  <cp:revision>7</cp:revision>
  <dcterms:created xsi:type="dcterms:W3CDTF">2012-12-22T04:49:00Z</dcterms:created>
  <dcterms:modified xsi:type="dcterms:W3CDTF">2012-12-22T10:30:00Z</dcterms:modified>
</cp:coreProperties>
</file>